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387"/>
        <w:gridCol w:w="1520"/>
        <w:gridCol w:w="2047"/>
        <w:gridCol w:w="1619"/>
        <w:gridCol w:w="2067"/>
        <w:gridCol w:w="1978"/>
        <w:gridCol w:w="1799"/>
        <w:gridCol w:w="1844"/>
      </w:tblGrid>
      <w:tr w:rsidR="00CE6AA5" w:rsidRPr="004C3FB7" w14:paraId="171028A4" w14:textId="77777777" w:rsidTr="00070D56">
        <w:trPr>
          <w:trHeight w:val="709"/>
        </w:trPr>
        <w:tc>
          <w:tcPr>
            <w:tcW w:w="14261" w:type="dxa"/>
            <w:gridSpan w:val="8"/>
          </w:tcPr>
          <w:p w14:paraId="1AF57983" w14:textId="77777777" w:rsidR="0006187D" w:rsidRPr="004C3FB7" w:rsidRDefault="00CE6AA5" w:rsidP="0006187D">
            <w:pPr>
              <w:pStyle w:val="paragraph"/>
              <w:spacing w:before="0" w:beforeAutospacing="0" w:after="0" w:afterAutospacing="0"/>
              <w:textAlignment w:val="baseline"/>
              <w:rPr>
                <w:color w:val="FF0000"/>
                <w:sz w:val="10"/>
                <w:szCs w:val="16"/>
              </w:rPr>
            </w:pPr>
            <w:r w:rsidRPr="004C3FB7">
              <w:rPr>
                <w:b/>
                <w:sz w:val="10"/>
                <w:szCs w:val="16"/>
              </w:rPr>
              <w:t>Standard</w:t>
            </w:r>
            <w:r w:rsidRPr="004C3FB7">
              <w:rPr>
                <w:sz w:val="10"/>
                <w:szCs w:val="16"/>
              </w:rPr>
              <w:t xml:space="preserve">:  </w:t>
            </w:r>
            <w:r w:rsidR="007D62D5" w:rsidRPr="004C3FB7">
              <w:rPr>
                <w:b/>
                <w:bCs/>
                <w:color w:val="222222"/>
                <w:sz w:val="10"/>
                <w:szCs w:val="16"/>
                <w:shd w:val="clear" w:color="auto" w:fill="FFFFFF"/>
              </w:rPr>
              <w:br/>
            </w:r>
            <w:r w:rsidR="0006187D" w:rsidRPr="004C3FB7">
              <w:rPr>
                <w:b/>
                <w:bCs/>
                <w:color w:val="FF0000"/>
                <w:sz w:val="10"/>
                <w:szCs w:val="16"/>
              </w:rPr>
              <w:t xml:space="preserve"> SSUSH 8 Explore the relationship between slavery, growing north-south divisions, and westward expansion that led to the outbreak of the Civil War.</w:t>
            </w:r>
          </w:p>
          <w:p w14:paraId="390EDB34" w14:textId="7A581DB1" w:rsidR="0006187D" w:rsidRPr="004C3FB7" w:rsidRDefault="0006187D" w:rsidP="007C1E85">
            <w:pPr>
              <w:pStyle w:val="paragraph"/>
              <w:spacing w:before="0" w:beforeAutospacing="0" w:after="0" w:afterAutospacing="0"/>
              <w:textAlignment w:val="baseline"/>
              <w:rPr>
                <w:color w:val="FF0000"/>
                <w:sz w:val="10"/>
                <w:szCs w:val="16"/>
              </w:rPr>
            </w:pPr>
            <w:r w:rsidRPr="004C3FB7">
              <w:rPr>
                <w:b/>
                <w:bCs/>
                <w:color w:val="FF0000"/>
                <w:sz w:val="10"/>
                <w:szCs w:val="16"/>
              </w:rPr>
              <w:t>SSUSH 9 Evaluate key events, issues, and individuals related to the Civil War.</w:t>
            </w:r>
          </w:p>
          <w:p w14:paraId="46A3141A" w14:textId="1BD798D5" w:rsidR="00B01640" w:rsidRPr="004C3FB7" w:rsidRDefault="007C1E85" w:rsidP="007C1E85">
            <w:pPr>
              <w:pStyle w:val="paragraph"/>
              <w:spacing w:before="0" w:beforeAutospacing="0" w:after="0" w:afterAutospacing="0"/>
              <w:textAlignment w:val="baseline"/>
              <w:rPr>
                <w:color w:val="FF0000"/>
                <w:sz w:val="10"/>
                <w:szCs w:val="16"/>
              </w:rPr>
            </w:pPr>
            <w:r w:rsidRPr="004C3FB7">
              <w:rPr>
                <w:b/>
                <w:bCs/>
                <w:color w:val="FF0000"/>
                <w:sz w:val="10"/>
                <w:szCs w:val="16"/>
              </w:rPr>
              <w:t xml:space="preserve"> </w:t>
            </w:r>
            <w:r w:rsidR="00413C13" w:rsidRPr="004C3FB7">
              <w:rPr>
                <w:color w:val="FF0000"/>
                <w:sz w:val="10"/>
                <w:szCs w:val="16"/>
              </w:rPr>
              <w:t>SSUSH10 Identify legal, political, and social dimensions of Reconstruction.</w:t>
            </w:r>
          </w:p>
          <w:p w14:paraId="1B0E84FA" w14:textId="34AD9A02" w:rsidR="00070D56" w:rsidRPr="004C3FB7" w:rsidRDefault="00CE6AA5" w:rsidP="000C1332">
            <w:pPr>
              <w:rPr>
                <w:rFonts w:ascii="Times New Roman" w:hAnsi="Times New Roman" w:cs="Times New Roman"/>
                <w:b/>
                <w:sz w:val="10"/>
                <w:szCs w:val="16"/>
              </w:rPr>
            </w:pPr>
            <w:r w:rsidRPr="004C3FB7">
              <w:rPr>
                <w:rFonts w:ascii="Times New Roman" w:hAnsi="Times New Roman" w:cs="Times New Roman"/>
                <w:b/>
                <w:sz w:val="10"/>
                <w:szCs w:val="16"/>
              </w:rPr>
              <w:t xml:space="preserve">Assessment: </w:t>
            </w:r>
            <w:r w:rsidR="00032304" w:rsidRPr="004C3FB7">
              <w:rPr>
                <w:rFonts w:ascii="Times New Roman" w:hAnsi="Times New Roman" w:cs="Times New Roman"/>
                <w:b/>
                <w:sz w:val="10"/>
                <w:szCs w:val="16"/>
              </w:rPr>
              <w:t xml:space="preserve">    </w:t>
            </w:r>
            <w:r w:rsidRPr="004C3FB7">
              <w:rPr>
                <w:rFonts w:ascii="Times New Roman" w:hAnsi="Times New Roman" w:cs="Times New Roman"/>
                <w:b/>
                <w:sz w:val="10"/>
                <w:szCs w:val="16"/>
              </w:rPr>
              <w:t xml:space="preserve">  </w:t>
            </w:r>
            <w:r w:rsidRPr="004C3FB7">
              <w:rPr>
                <w:rFonts w:ascii="Segoe UI Symbol" w:hAnsi="Segoe UI Symbol" w:cs="Segoe UI Symbol"/>
                <w:b/>
                <w:sz w:val="10"/>
                <w:szCs w:val="16"/>
              </w:rPr>
              <w:t>☐</w:t>
            </w:r>
            <w:r w:rsidRPr="004C3FB7">
              <w:rPr>
                <w:rFonts w:ascii="Times New Roman" w:hAnsi="Times New Roman" w:cs="Times New Roman"/>
                <w:b/>
                <w:sz w:val="10"/>
                <w:szCs w:val="16"/>
              </w:rPr>
              <w:t xml:space="preserve"> Quiz  </w:t>
            </w:r>
            <w:r w:rsidR="00032304" w:rsidRPr="004C3FB7">
              <w:rPr>
                <w:rFonts w:ascii="Times New Roman" w:hAnsi="Times New Roman" w:cs="Times New Roman"/>
                <w:b/>
                <w:sz w:val="10"/>
                <w:szCs w:val="16"/>
              </w:rPr>
              <w:t xml:space="preserve">      </w:t>
            </w:r>
            <w:r w:rsidR="00070D56" w:rsidRPr="004C3FB7">
              <w:rPr>
                <w:rFonts w:ascii="Times New Roman" w:hAnsi="Times New Roman" w:cs="Times New Roman"/>
                <w:b/>
                <w:sz w:val="10"/>
                <w:szCs w:val="16"/>
              </w:rPr>
              <w:t xml:space="preserve">     </w:t>
            </w:r>
            <w:r w:rsidR="00032304" w:rsidRPr="004C3FB7">
              <w:rPr>
                <w:rFonts w:ascii="Times New Roman" w:hAnsi="Times New Roman" w:cs="Times New Roman"/>
                <w:b/>
                <w:sz w:val="10"/>
                <w:szCs w:val="16"/>
              </w:rPr>
              <w:t xml:space="preserve">   </w:t>
            </w:r>
            <w:r w:rsidRPr="004C3FB7">
              <w:rPr>
                <w:rFonts w:ascii="Times New Roman" w:hAnsi="Times New Roman" w:cs="Times New Roman"/>
                <w:b/>
                <w:sz w:val="10"/>
                <w:szCs w:val="16"/>
              </w:rPr>
              <w:t xml:space="preserve">  </w:t>
            </w:r>
            <w:r w:rsidRPr="004C3FB7">
              <w:rPr>
                <w:rFonts w:ascii="Segoe UI Symbol" w:hAnsi="Segoe UI Symbol" w:cs="Segoe UI Symbol"/>
                <w:b/>
                <w:sz w:val="10"/>
                <w:szCs w:val="16"/>
              </w:rPr>
              <w:t>☐</w:t>
            </w:r>
            <w:r w:rsidRPr="004C3FB7">
              <w:rPr>
                <w:rFonts w:ascii="Times New Roman" w:hAnsi="Times New Roman" w:cs="Times New Roman"/>
                <w:b/>
                <w:sz w:val="10"/>
                <w:szCs w:val="16"/>
              </w:rPr>
              <w:t xml:space="preserve"> Unit Test </w:t>
            </w:r>
            <w:r w:rsidR="00032304" w:rsidRPr="004C3FB7">
              <w:rPr>
                <w:rFonts w:ascii="Times New Roman" w:hAnsi="Times New Roman" w:cs="Times New Roman"/>
                <w:b/>
                <w:sz w:val="10"/>
                <w:szCs w:val="16"/>
              </w:rPr>
              <w:t xml:space="preserve">          </w:t>
            </w:r>
            <w:r w:rsidR="00070D56" w:rsidRPr="004C3FB7">
              <w:rPr>
                <w:rFonts w:ascii="Times New Roman" w:hAnsi="Times New Roman" w:cs="Times New Roman"/>
                <w:b/>
                <w:sz w:val="10"/>
                <w:szCs w:val="16"/>
              </w:rPr>
              <w:t xml:space="preserve">    </w:t>
            </w:r>
            <w:r w:rsidR="00032304" w:rsidRPr="004C3FB7">
              <w:rPr>
                <w:rFonts w:ascii="Times New Roman" w:hAnsi="Times New Roman" w:cs="Times New Roman"/>
                <w:b/>
                <w:sz w:val="10"/>
                <w:szCs w:val="16"/>
              </w:rPr>
              <w:t xml:space="preserve"> </w:t>
            </w:r>
            <w:r w:rsidRPr="004C3FB7">
              <w:rPr>
                <w:rFonts w:ascii="Times New Roman" w:hAnsi="Times New Roman" w:cs="Times New Roman"/>
                <w:b/>
                <w:sz w:val="10"/>
                <w:szCs w:val="16"/>
              </w:rPr>
              <w:t xml:space="preserve"> </w:t>
            </w:r>
            <w:r w:rsidR="00032304" w:rsidRPr="004C3FB7">
              <w:rPr>
                <w:rFonts w:ascii="Times New Roman" w:hAnsi="Times New Roman" w:cs="Times New Roman"/>
                <w:b/>
                <w:sz w:val="10"/>
                <w:szCs w:val="16"/>
              </w:rPr>
              <w:t xml:space="preserve">       </w:t>
            </w:r>
            <w:r w:rsidRPr="004C3FB7">
              <w:rPr>
                <w:rFonts w:ascii="Times New Roman" w:hAnsi="Times New Roman" w:cs="Times New Roman"/>
                <w:b/>
                <w:sz w:val="10"/>
                <w:szCs w:val="16"/>
              </w:rPr>
              <w:t xml:space="preserve">  </w:t>
            </w:r>
            <w:r w:rsidRPr="004C3FB7">
              <w:rPr>
                <w:rFonts w:ascii="Segoe UI Symbol" w:hAnsi="Segoe UI Symbol" w:cs="Segoe UI Symbol"/>
                <w:b/>
                <w:sz w:val="10"/>
                <w:szCs w:val="16"/>
              </w:rPr>
              <w:t>☐</w:t>
            </w:r>
            <w:r w:rsidRPr="004C3FB7">
              <w:rPr>
                <w:rFonts w:ascii="Times New Roman" w:hAnsi="Times New Roman" w:cs="Times New Roman"/>
                <w:b/>
                <w:sz w:val="10"/>
                <w:szCs w:val="16"/>
              </w:rPr>
              <w:t xml:space="preserve"> Project  </w:t>
            </w:r>
            <w:r w:rsidR="00032304" w:rsidRPr="004C3FB7">
              <w:rPr>
                <w:rFonts w:ascii="Times New Roman" w:hAnsi="Times New Roman" w:cs="Times New Roman"/>
                <w:b/>
                <w:sz w:val="10"/>
                <w:szCs w:val="16"/>
              </w:rPr>
              <w:t xml:space="preserve">                  </w:t>
            </w:r>
            <w:r w:rsidR="00070D56" w:rsidRPr="004C3FB7">
              <w:rPr>
                <w:rFonts w:ascii="Times New Roman" w:hAnsi="Times New Roman" w:cs="Times New Roman"/>
                <w:b/>
                <w:sz w:val="10"/>
                <w:szCs w:val="16"/>
              </w:rPr>
              <w:t xml:space="preserve">     </w:t>
            </w:r>
            <w:r w:rsidRPr="004C3FB7">
              <w:rPr>
                <w:rFonts w:ascii="Times New Roman" w:hAnsi="Times New Roman" w:cs="Times New Roman"/>
                <w:b/>
                <w:sz w:val="10"/>
                <w:szCs w:val="16"/>
              </w:rPr>
              <w:t xml:space="preserve"> </w:t>
            </w:r>
            <w:r w:rsidR="00032304" w:rsidRPr="004C3FB7">
              <w:rPr>
                <w:rFonts w:ascii="Times New Roman" w:hAnsi="Times New Roman" w:cs="Times New Roman"/>
                <w:b/>
                <w:sz w:val="10"/>
                <w:szCs w:val="16"/>
              </w:rPr>
              <w:t xml:space="preserve">     </w:t>
            </w:r>
            <w:r w:rsidRPr="004C3FB7">
              <w:rPr>
                <w:rFonts w:ascii="Times New Roman" w:hAnsi="Times New Roman" w:cs="Times New Roman"/>
                <w:b/>
                <w:sz w:val="10"/>
                <w:szCs w:val="16"/>
              </w:rPr>
              <w:t xml:space="preserve"> </w:t>
            </w:r>
            <w:r w:rsidRPr="004C3FB7">
              <w:rPr>
                <w:rFonts w:ascii="Segoe UI Symbol" w:hAnsi="Segoe UI Symbol" w:cs="Segoe UI Symbol"/>
                <w:b/>
                <w:sz w:val="10"/>
                <w:szCs w:val="16"/>
              </w:rPr>
              <w:t>☐</w:t>
            </w:r>
            <w:r w:rsidRPr="004C3FB7">
              <w:rPr>
                <w:rFonts w:ascii="Times New Roman" w:hAnsi="Times New Roman" w:cs="Times New Roman"/>
                <w:b/>
                <w:sz w:val="10"/>
                <w:szCs w:val="16"/>
              </w:rPr>
              <w:t xml:space="preserve"> Lab </w:t>
            </w:r>
            <w:r w:rsidR="00032304" w:rsidRPr="004C3FB7">
              <w:rPr>
                <w:rFonts w:ascii="Times New Roman" w:hAnsi="Times New Roman" w:cs="Times New Roman"/>
                <w:b/>
                <w:sz w:val="10"/>
                <w:szCs w:val="16"/>
              </w:rPr>
              <w:t xml:space="preserve">            </w:t>
            </w:r>
            <w:r w:rsidR="00070D56" w:rsidRPr="004C3FB7">
              <w:rPr>
                <w:rFonts w:ascii="Times New Roman" w:hAnsi="Times New Roman" w:cs="Times New Roman"/>
                <w:b/>
                <w:sz w:val="10"/>
                <w:szCs w:val="16"/>
              </w:rPr>
              <w:t xml:space="preserve">  </w:t>
            </w:r>
            <w:r w:rsidR="00032304" w:rsidRPr="004C3FB7">
              <w:rPr>
                <w:rFonts w:ascii="Times New Roman" w:hAnsi="Times New Roman" w:cs="Times New Roman"/>
                <w:b/>
                <w:sz w:val="10"/>
                <w:szCs w:val="16"/>
              </w:rPr>
              <w:t xml:space="preserve">          </w:t>
            </w:r>
            <w:r w:rsidRPr="004C3FB7">
              <w:rPr>
                <w:rFonts w:ascii="Times New Roman" w:hAnsi="Times New Roman" w:cs="Times New Roman"/>
                <w:b/>
                <w:sz w:val="10"/>
                <w:szCs w:val="16"/>
              </w:rPr>
              <w:t xml:space="preserve">  </w:t>
            </w:r>
            <w:r w:rsidRPr="004C3FB7">
              <w:rPr>
                <w:rFonts w:ascii="Segoe UI Symbol" w:hAnsi="Segoe UI Symbol" w:cs="Segoe UI Symbol"/>
                <w:b/>
                <w:sz w:val="10"/>
                <w:szCs w:val="16"/>
              </w:rPr>
              <w:t>☐</w:t>
            </w:r>
            <w:r w:rsidRPr="004C3FB7">
              <w:rPr>
                <w:rFonts w:ascii="Times New Roman" w:hAnsi="Times New Roman" w:cs="Times New Roman"/>
                <w:b/>
                <w:sz w:val="10"/>
                <w:szCs w:val="16"/>
              </w:rPr>
              <w:t xml:space="preserve"> None</w:t>
            </w:r>
          </w:p>
        </w:tc>
      </w:tr>
      <w:tr w:rsidR="0038575B" w:rsidRPr="004C3FB7" w14:paraId="42B5CDC1" w14:textId="77777777" w:rsidTr="00610126">
        <w:trPr>
          <w:trHeight w:val="800"/>
        </w:trPr>
        <w:tc>
          <w:tcPr>
            <w:tcW w:w="1387" w:type="dxa"/>
            <w:vMerge w:val="restart"/>
          </w:tcPr>
          <w:p w14:paraId="0825E80A" w14:textId="77777777" w:rsidR="0038575B" w:rsidRPr="004C3FB7" w:rsidRDefault="0038575B" w:rsidP="00B41B19">
            <w:pPr>
              <w:rPr>
                <w:rFonts w:ascii="Times New Roman" w:hAnsi="Times New Roman" w:cs="Times New Roman"/>
                <w:b/>
                <w:sz w:val="10"/>
                <w:szCs w:val="16"/>
              </w:rPr>
            </w:pPr>
          </w:p>
          <w:p w14:paraId="2C9A5A13" w14:textId="77777777" w:rsidR="0038575B" w:rsidRPr="004C3FB7" w:rsidRDefault="0038575B" w:rsidP="00793F6A">
            <w:pPr>
              <w:rPr>
                <w:rFonts w:ascii="Times New Roman" w:hAnsi="Times New Roman" w:cs="Times New Roman"/>
                <w:sz w:val="10"/>
                <w:szCs w:val="16"/>
              </w:rPr>
            </w:pPr>
          </w:p>
        </w:tc>
        <w:tc>
          <w:tcPr>
            <w:tcW w:w="1520" w:type="dxa"/>
            <w:vMerge w:val="restart"/>
            <w:vAlign w:val="center"/>
          </w:tcPr>
          <w:p w14:paraId="4C72AD0F" w14:textId="1E1BC1FC" w:rsidR="0038575B" w:rsidRPr="004C3FB7" w:rsidRDefault="0038575B" w:rsidP="0038575B">
            <w:pPr>
              <w:jc w:val="center"/>
              <w:rPr>
                <w:rFonts w:ascii="Times New Roman" w:hAnsi="Times New Roman" w:cs="Times New Roman"/>
                <w:b/>
                <w:sz w:val="10"/>
                <w:szCs w:val="16"/>
              </w:rPr>
            </w:pPr>
            <w:r w:rsidRPr="004C3FB7">
              <w:rPr>
                <w:rFonts w:ascii="Times New Roman" w:hAnsi="Times New Roman" w:cs="Times New Roman"/>
                <w:b/>
                <w:sz w:val="10"/>
                <w:szCs w:val="16"/>
              </w:rPr>
              <w:t>Pre-Teaching</w:t>
            </w:r>
          </w:p>
          <w:p w14:paraId="7C9D4B17" w14:textId="13DCE324" w:rsidR="0038575B" w:rsidRPr="004C3FB7" w:rsidRDefault="0038575B" w:rsidP="0038575B">
            <w:pPr>
              <w:jc w:val="center"/>
              <w:rPr>
                <w:rFonts w:ascii="Times New Roman" w:hAnsi="Times New Roman" w:cs="Times New Roman"/>
                <w:b/>
                <w:sz w:val="10"/>
                <w:szCs w:val="16"/>
              </w:rPr>
            </w:pPr>
            <w:r w:rsidRPr="004C3FB7">
              <w:rPr>
                <w:rFonts w:ascii="Times New Roman" w:hAnsi="Times New Roman" w:cs="Times New Roman"/>
                <w:i/>
                <w:noProof/>
                <w:sz w:val="10"/>
                <w:szCs w:val="16"/>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4C3FB7" w:rsidRDefault="0038575B" w:rsidP="0038575B">
            <w:pPr>
              <w:rPr>
                <w:rFonts w:ascii="Times New Roman" w:hAnsi="Times New Roman" w:cs="Times New Roman"/>
                <w:b/>
                <w:sz w:val="10"/>
                <w:szCs w:val="16"/>
              </w:rPr>
            </w:pPr>
            <w:r w:rsidRPr="004C3FB7">
              <w:rPr>
                <w:rFonts w:ascii="Times New Roman" w:hAnsi="Times New Roman" w:cs="Times New Roman"/>
                <w:b/>
                <w:sz w:val="10"/>
                <w:szCs w:val="16"/>
              </w:rPr>
              <w:t xml:space="preserve">       Learning Target</w:t>
            </w:r>
          </w:p>
          <w:p w14:paraId="2E4755A6" w14:textId="44888630" w:rsidR="0038575B" w:rsidRPr="004C3FB7" w:rsidRDefault="0038575B" w:rsidP="0038575B">
            <w:pPr>
              <w:rPr>
                <w:rFonts w:ascii="Times New Roman" w:hAnsi="Times New Roman" w:cs="Times New Roman"/>
                <w:sz w:val="10"/>
                <w:szCs w:val="16"/>
              </w:rPr>
            </w:pPr>
            <w:r w:rsidRPr="004C3FB7">
              <w:rPr>
                <w:rFonts w:ascii="Times New Roman" w:hAnsi="Times New Roman" w:cs="Times New Roman"/>
                <w:b/>
                <w:noProof/>
                <w:sz w:val="10"/>
                <w:szCs w:val="16"/>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4C3FB7" w:rsidRDefault="0038575B" w:rsidP="0038575B">
            <w:pPr>
              <w:rPr>
                <w:rFonts w:ascii="Times New Roman" w:hAnsi="Times New Roman" w:cs="Times New Roman"/>
                <w:b/>
                <w:sz w:val="10"/>
                <w:szCs w:val="16"/>
              </w:rPr>
            </w:pPr>
            <w:r w:rsidRPr="004C3FB7">
              <w:rPr>
                <w:rFonts w:ascii="Times New Roman" w:hAnsi="Times New Roman" w:cs="Times New Roman"/>
                <w:sz w:val="10"/>
                <w:szCs w:val="16"/>
              </w:rPr>
              <w:t xml:space="preserve">      </w:t>
            </w:r>
            <w:r w:rsidRPr="004C3FB7">
              <w:rPr>
                <w:rFonts w:ascii="Times New Roman" w:hAnsi="Times New Roman" w:cs="Times New Roman"/>
                <w:b/>
                <w:sz w:val="10"/>
                <w:szCs w:val="16"/>
              </w:rPr>
              <w:t>Success Criteria 1</w:t>
            </w:r>
          </w:p>
          <w:p w14:paraId="43A01BC8" w14:textId="77777777" w:rsidR="0038575B" w:rsidRPr="004C3FB7" w:rsidRDefault="0038575B" w:rsidP="0038575B">
            <w:pPr>
              <w:rPr>
                <w:rFonts w:ascii="Times New Roman" w:hAnsi="Times New Roman" w:cs="Times New Roman"/>
                <w:b/>
                <w:sz w:val="10"/>
                <w:szCs w:val="16"/>
              </w:rPr>
            </w:pPr>
          </w:p>
          <w:p w14:paraId="416FB284" w14:textId="2823FA34" w:rsidR="0038575B" w:rsidRPr="004C3FB7" w:rsidRDefault="0038575B" w:rsidP="0038575B">
            <w:pPr>
              <w:rPr>
                <w:rFonts w:ascii="Times New Roman" w:hAnsi="Times New Roman" w:cs="Times New Roman"/>
                <w:b/>
                <w:sz w:val="10"/>
                <w:szCs w:val="16"/>
              </w:rPr>
            </w:pPr>
            <w:r w:rsidRPr="004C3FB7">
              <w:rPr>
                <w:rFonts w:ascii="Times New Roman" w:hAnsi="Times New Roman" w:cs="Times New Roman"/>
                <w:b/>
                <w:noProof/>
                <w:sz w:val="10"/>
                <w:szCs w:val="16"/>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4C3FB7">
              <w:rPr>
                <w:rFonts w:ascii="Times New Roman" w:hAnsi="Times New Roman" w:cs="Times New Roman"/>
                <w:b/>
                <w:sz w:val="10"/>
                <w:szCs w:val="16"/>
              </w:rPr>
              <w:t xml:space="preserve">           </w:t>
            </w:r>
          </w:p>
          <w:p w14:paraId="290F3F66" w14:textId="7D531017" w:rsidR="0038575B" w:rsidRPr="004C3FB7" w:rsidRDefault="0038575B" w:rsidP="0038575B">
            <w:pPr>
              <w:rPr>
                <w:rFonts w:ascii="Times New Roman" w:hAnsi="Times New Roman" w:cs="Times New Roman"/>
                <w:sz w:val="10"/>
                <w:szCs w:val="16"/>
              </w:rPr>
            </w:pPr>
            <w:r w:rsidRPr="004C3FB7">
              <w:rPr>
                <w:rFonts w:ascii="Times New Roman" w:hAnsi="Times New Roman" w:cs="Times New Roman"/>
                <w:b/>
                <w:sz w:val="10"/>
                <w:szCs w:val="16"/>
              </w:rPr>
              <w:t xml:space="preserve">          Success Criteria 2</w:t>
            </w:r>
          </w:p>
        </w:tc>
        <w:tc>
          <w:tcPr>
            <w:tcW w:w="2047" w:type="dxa"/>
            <w:vAlign w:val="center"/>
          </w:tcPr>
          <w:p w14:paraId="2091A09A" w14:textId="0B14E55E" w:rsidR="0038575B" w:rsidRPr="004C3FB7" w:rsidRDefault="0038575B" w:rsidP="00CE6AA5">
            <w:pPr>
              <w:jc w:val="center"/>
              <w:rPr>
                <w:rFonts w:ascii="Times New Roman" w:hAnsi="Times New Roman" w:cs="Times New Roman"/>
                <w:b/>
                <w:sz w:val="10"/>
                <w:szCs w:val="16"/>
              </w:rPr>
            </w:pPr>
            <w:r w:rsidRPr="004C3FB7">
              <w:rPr>
                <w:rFonts w:ascii="Times New Roman" w:hAnsi="Times New Roman" w:cs="Times New Roman"/>
                <w:b/>
                <w:sz w:val="10"/>
                <w:szCs w:val="16"/>
              </w:rPr>
              <w:t>Activation of Learning</w:t>
            </w:r>
          </w:p>
          <w:p w14:paraId="1664FA22" w14:textId="6C4B6282" w:rsidR="0038575B" w:rsidRPr="004C3FB7" w:rsidRDefault="0038575B" w:rsidP="00CE6AA5">
            <w:pPr>
              <w:jc w:val="center"/>
              <w:rPr>
                <w:rFonts w:ascii="Times New Roman" w:hAnsi="Times New Roman" w:cs="Times New Roman"/>
                <w:b/>
                <w:sz w:val="10"/>
                <w:szCs w:val="16"/>
              </w:rPr>
            </w:pPr>
            <w:r w:rsidRPr="004C3FB7">
              <w:rPr>
                <w:rFonts w:ascii="Times New Roman" w:hAnsi="Times New Roman" w:cs="Times New Roman"/>
                <w:i/>
                <w:sz w:val="10"/>
                <w:szCs w:val="16"/>
              </w:rPr>
              <w:t>(5 min)</w:t>
            </w:r>
          </w:p>
        </w:tc>
        <w:tc>
          <w:tcPr>
            <w:tcW w:w="1619" w:type="dxa"/>
            <w:vAlign w:val="center"/>
          </w:tcPr>
          <w:p w14:paraId="5B078061" w14:textId="5409C8B0" w:rsidR="0038575B" w:rsidRPr="004C3FB7" w:rsidRDefault="0038575B" w:rsidP="00CE6AA5">
            <w:pPr>
              <w:jc w:val="center"/>
              <w:rPr>
                <w:rFonts w:ascii="Times New Roman" w:hAnsi="Times New Roman" w:cs="Times New Roman"/>
                <w:b/>
                <w:sz w:val="10"/>
                <w:szCs w:val="16"/>
              </w:rPr>
            </w:pPr>
            <w:r w:rsidRPr="004C3FB7">
              <w:rPr>
                <w:rFonts w:ascii="Times New Roman" w:hAnsi="Times New Roman" w:cs="Times New Roman"/>
                <w:b/>
                <w:sz w:val="10"/>
                <w:szCs w:val="16"/>
              </w:rPr>
              <w:t>Focused Instruction</w:t>
            </w:r>
          </w:p>
          <w:p w14:paraId="40672AD6" w14:textId="77777777" w:rsidR="0038575B" w:rsidRPr="004C3FB7" w:rsidRDefault="0038575B" w:rsidP="00CE6AA5">
            <w:pPr>
              <w:jc w:val="center"/>
              <w:rPr>
                <w:rFonts w:ascii="Times New Roman" w:hAnsi="Times New Roman" w:cs="Times New Roman"/>
                <w:i/>
                <w:sz w:val="10"/>
                <w:szCs w:val="16"/>
              </w:rPr>
            </w:pPr>
            <w:r w:rsidRPr="004C3FB7">
              <w:rPr>
                <w:rFonts w:ascii="Times New Roman" w:hAnsi="Times New Roman" w:cs="Times New Roman"/>
                <w:i/>
                <w:sz w:val="10"/>
                <w:szCs w:val="16"/>
              </w:rPr>
              <w:t>(10 min)</w:t>
            </w:r>
          </w:p>
          <w:p w14:paraId="49D4E9E5" w14:textId="3AD9680B" w:rsidR="0038575B" w:rsidRPr="004C3FB7" w:rsidRDefault="0038575B" w:rsidP="00CE6AA5">
            <w:pPr>
              <w:jc w:val="center"/>
              <w:rPr>
                <w:rFonts w:ascii="Times New Roman" w:hAnsi="Times New Roman" w:cs="Times New Roman"/>
                <w:b/>
                <w:i/>
                <w:sz w:val="10"/>
                <w:szCs w:val="16"/>
              </w:rPr>
            </w:pPr>
            <w:r w:rsidRPr="004C3FB7">
              <w:rPr>
                <w:rFonts w:ascii="Times New Roman" w:hAnsi="Times New Roman" w:cs="Times New Roman"/>
                <w:b/>
                <w:i/>
                <w:sz w:val="10"/>
                <w:szCs w:val="16"/>
              </w:rPr>
              <w:t>*I DO</w:t>
            </w:r>
          </w:p>
        </w:tc>
        <w:tc>
          <w:tcPr>
            <w:tcW w:w="2067" w:type="dxa"/>
            <w:vAlign w:val="center"/>
          </w:tcPr>
          <w:p w14:paraId="081DDC2C" w14:textId="77777777" w:rsidR="0038575B" w:rsidRPr="004C3FB7" w:rsidRDefault="0038575B" w:rsidP="00CE6AA5">
            <w:pPr>
              <w:jc w:val="center"/>
              <w:rPr>
                <w:rFonts w:ascii="Times New Roman" w:hAnsi="Times New Roman" w:cs="Times New Roman"/>
                <w:b/>
                <w:sz w:val="10"/>
                <w:szCs w:val="16"/>
              </w:rPr>
            </w:pPr>
            <w:r w:rsidRPr="004C3FB7">
              <w:rPr>
                <w:rFonts w:ascii="Times New Roman" w:hAnsi="Times New Roman" w:cs="Times New Roman"/>
                <w:b/>
                <w:sz w:val="10"/>
                <w:szCs w:val="16"/>
              </w:rPr>
              <w:t>Guided Instruction</w:t>
            </w:r>
          </w:p>
          <w:p w14:paraId="63F3D7DA" w14:textId="77777777" w:rsidR="0038575B" w:rsidRPr="004C3FB7" w:rsidRDefault="0038575B" w:rsidP="00CE6AA5">
            <w:pPr>
              <w:jc w:val="center"/>
              <w:rPr>
                <w:rFonts w:ascii="Times New Roman" w:hAnsi="Times New Roman" w:cs="Times New Roman"/>
                <w:i/>
                <w:sz w:val="10"/>
                <w:szCs w:val="16"/>
              </w:rPr>
            </w:pPr>
            <w:r w:rsidRPr="004C3FB7">
              <w:rPr>
                <w:rFonts w:ascii="Times New Roman" w:hAnsi="Times New Roman" w:cs="Times New Roman"/>
                <w:i/>
                <w:sz w:val="10"/>
                <w:szCs w:val="16"/>
              </w:rPr>
              <w:t>(10 min)</w:t>
            </w:r>
          </w:p>
          <w:p w14:paraId="7C943FA0" w14:textId="0F4E79BE" w:rsidR="0038575B" w:rsidRPr="004C3FB7" w:rsidRDefault="0038575B" w:rsidP="00CE6AA5">
            <w:pPr>
              <w:jc w:val="center"/>
              <w:rPr>
                <w:rFonts w:ascii="Times New Roman" w:hAnsi="Times New Roman" w:cs="Times New Roman"/>
                <w:b/>
                <w:i/>
                <w:sz w:val="10"/>
                <w:szCs w:val="16"/>
              </w:rPr>
            </w:pPr>
            <w:r w:rsidRPr="004C3FB7">
              <w:rPr>
                <w:rFonts w:ascii="Times New Roman" w:hAnsi="Times New Roman" w:cs="Times New Roman"/>
                <w:b/>
                <w:i/>
                <w:sz w:val="10"/>
                <w:szCs w:val="16"/>
              </w:rPr>
              <w:t>*WE DO</w:t>
            </w:r>
          </w:p>
        </w:tc>
        <w:tc>
          <w:tcPr>
            <w:tcW w:w="1978" w:type="dxa"/>
            <w:vAlign w:val="center"/>
          </w:tcPr>
          <w:p w14:paraId="5E59CD71" w14:textId="77777777" w:rsidR="0038575B" w:rsidRPr="004C3FB7" w:rsidRDefault="0038575B" w:rsidP="00CE6AA5">
            <w:pPr>
              <w:jc w:val="center"/>
              <w:rPr>
                <w:rFonts w:ascii="Times New Roman" w:hAnsi="Times New Roman" w:cs="Times New Roman"/>
                <w:b/>
                <w:sz w:val="10"/>
                <w:szCs w:val="16"/>
              </w:rPr>
            </w:pPr>
            <w:r w:rsidRPr="004C3FB7">
              <w:rPr>
                <w:rFonts w:ascii="Times New Roman" w:hAnsi="Times New Roman" w:cs="Times New Roman"/>
                <w:b/>
                <w:sz w:val="10"/>
                <w:szCs w:val="16"/>
              </w:rPr>
              <w:t>Collaborative</w:t>
            </w:r>
          </w:p>
          <w:p w14:paraId="362B4CAE" w14:textId="77777777" w:rsidR="0038575B" w:rsidRPr="004C3FB7" w:rsidRDefault="0038575B" w:rsidP="00CE6AA5">
            <w:pPr>
              <w:jc w:val="center"/>
              <w:rPr>
                <w:rFonts w:ascii="Times New Roman" w:hAnsi="Times New Roman" w:cs="Times New Roman"/>
                <w:b/>
                <w:sz w:val="10"/>
                <w:szCs w:val="16"/>
              </w:rPr>
            </w:pPr>
            <w:r w:rsidRPr="004C3FB7">
              <w:rPr>
                <w:rFonts w:ascii="Times New Roman" w:hAnsi="Times New Roman" w:cs="Times New Roman"/>
                <w:b/>
                <w:sz w:val="10"/>
                <w:szCs w:val="16"/>
              </w:rPr>
              <w:t>Learning</w:t>
            </w:r>
          </w:p>
          <w:p w14:paraId="5423F3EA" w14:textId="77777777" w:rsidR="0038575B" w:rsidRPr="004C3FB7" w:rsidRDefault="0038575B" w:rsidP="00CE6AA5">
            <w:pPr>
              <w:jc w:val="center"/>
              <w:rPr>
                <w:rFonts w:ascii="Times New Roman" w:hAnsi="Times New Roman" w:cs="Times New Roman"/>
                <w:i/>
                <w:sz w:val="10"/>
                <w:szCs w:val="16"/>
              </w:rPr>
            </w:pPr>
            <w:r w:rsidRPr="004C3FB7">
              <w:rPr>
                <w:rFonts w:ascii="Times New Roman" w:hAnsi="Times New Roman" w:cs="Times New Roman"/>
                <w:i/>
                <w:sz w:val="10"/>
                <w:szCs w:val="16"/>
              </w:rPr>
              <w:t>(10 min)</w:t>
            </w:r>
          </w:p>
          <w:p w14:paraId="362986E1" w14:textId="0A15F8EC" w:rsidR="0038575B" w:rsidRPr="004C3FB7" w:rsidRDefault="0038575B" w:rsidP="00CE6AA5">
            <w:pPr>
              <w:jc w:val="center"/>
              <w:rPr>
                <w:rFonts w:ascii="Times New Roman" w:hAnsi="Times New Roman" w:cs="Times New Roman"/>
                <w:b/>
                <w:i/>
                <w:sz w:val="10"/>
                <w:szCs w:val="16"/>
              </w:rPr>
            </w:pPr>
            <w:r w:rsidRPr="004C3FB7">
              <w:rPr>
                <w:rFonts w:ascii="Times New Roman" w:hAnsi="Times New Roman" w:cs="Times New Roman"/>
                <w:b/>
                <w:i/>
                <w:sz w:val="10"/>
                <w:szCs w:val="16"/>
              </w:rPr>
              <w:t>*Y’ALL DO</w:t>
            </w:r>
          </w:p>
        </w:tc>
        <w:tc>
          <w:tcPr>
            <w:tcW w:w="1799" w:type="dxa"/>
            <w:vAlign w:val="center"/>
          </w:tcPr>
          <w:p w14:paraId="72282D24" w14:textId="77777777" w:rsidR="0038575B" w:rsidRPr="004C3FB7" w:rsidRDefault="0038575B" w:rsidP="00CE6AA5">
            <w:pPr>
              <w:jc w:val="center"/>
              <w:rPr>
                <w:rFonts w:ascii="Times New Roman" w:hAnsi="Times New Roman" w:cs="Times New Roman"/>
                <w:b/>
                <w:sz w:val="10"/>
                <w:szCs w:val="16"/>
              </w:rPr>
            </w:pPr>
            <w:r w:rsidRPr="004C3FB7">
              <w:rPr>
                <w:rFonts w:ascii="Times New Roman" w:hAnsi="Times New Roman" w:cs="Times New Roman"/>
                <w:b/>
                <w:sz w:val="10"/>
                <w:szCs w:val="16"/>
              </w:rPr>
              <w:t>Independent Learning</w:t>
            </w:r>
          </w:p>
          <w:p w14:paraId="470D2973" w14:textId="77777777" w:rsidR="0038575B" w:rsidRPr="004C3FB7" w:rsidRDefault="0038575B" w:rsidP="00CE6AA5">
            <w:pPr>
              <w:jc w:val="center"/>
              <w:rPr>
                <w:rFonts w:ascii="Times New Roman" w:hAnsi="Times New Roman" w:cs="Times New Roman"/>
                <w:i/>
                <w:sz w:val="10"/>
                <w:szCs w:val="16"/>
              </w:rPr>
            </w:pPr>
            <w:r w:rsidRPr="004C3FB7">
              <w:rPr>
                <w:rFonts w:ascii="Times New Roman" w:hAnsi="Times New Roman" w:cs="Times New Roman"/>
                <w:i/>
                <w:sz w:val="10"/>
                <w:szCs w:val="16"/>
              </w:rPr>
              <w:t>(10 min)</w:t>
            </w:r>
          </w:p>
          <w:p w14:paraId="0A58C241" w14:textId="05BA2B88" w:rsidR="0038575B" w:rsidRPr="004C3FB7" w:rsidRDefault="0038575B" w:rsidP="00CE6AA5">
            <w:pPr>
              <w:jc w:val="center"/>
              <w:rPr>
                <w:rFonts w:ascii="Times New Roman" w:hAnsi="Times New Roman" w:cs="Times New Roman"/>
                <w:b/>
                <w:i/>
                <w:sz w:val="10"/>
                <w:szCs w:val="16"/>
              </w:rPr>
            </w:pPr>
            <w:r w:rsidRPr="004C3FB7">
              <w:rPr>
                <w:rFonts w:ascii="Times New Roman" w:hAnsi="Times New Roman" w:cs="Times New Roman"/>
                <w:b/>
                <w:i/>
                <w:sz w:val="10"/>
                <w:szCs w:val="16"/>
              </w:rPr>
              <w:t>*YOU DO</w:t>
            </w:r>
          </w:p>
        </w:tc>
        <w:tc>
          <w:tcPr>
            <w:tcW w:w="1844" w:type="dxa"/>
            <w:vAlign w:val="center"/>
          </w:tcPr>
          <w:p w14:paraId="0A20FAFA" w14:textId="77777777" w:rsidR="0038575B" w:rsidRPr="004C3FB7" w:rsidRDefault="0038575B" w:rsidP="00CE6AA5">
            <w:pPr>
              <w:jc w:val="center"/>
              <w:rPr>
                <w:rFonts w:ascii="Times New Roman" w:hAnsi="Times New Roman" w:cs="Times New Roman"/>
                <w:b/>
                <w:sz w:val="10"/>
                <w:szCs w:val="16"/>
              </w:rPr>
            </w:pPr>
            <w:r w:rsidRPr="004C3FB7">
              <w:rPr>
                <w:rFonts w:ascii="Times New Roman" w:hAnsi="Times New Roman" w:cs="Times New Roman"/>
                <w:b/>
                <w:sz w:val="10"/>
                <w:szCs w:val="16"/>
              </w:rPr>
              <w:t>Closing</w:t>
            </w:r>
          </w:p>
          <w:p w14:paraId="2E49079D" w14:textId="77777777" w:rsidR="0038575B" w:rsidRPr="004C3FB7" w:rsidRDefault="0038575B" w:rsidP="00CE6AA5">
            <w:pPr>
              <w:jc w:val="center"/>
              <w:rPr>
                <w:rFonts w:ascii="Times New Roman" w:hAnsi="Times New Roman" w:cs="Times New Roman"/>
                <w:i/>
                <w:sz w:val="10"/>
                <w:szCs w:val="16"/>
              </w:rPr>
            </w:pPr>
            <w:r w:rsidRPr="004C3FB7">
              <w:rPr>
                <w:rFonts w:ascii="Times New Roman" w:hAnsi="Times New Roman" w:cs="Times New Roman"/>
                <w:i/>
                <w:sz w:val="10"/>
                <w:szCs w:val="16"/>
              </w:rPr>
              <w:t>(5 min)</w:t>
            </w:r>
          </w:p>
        </w:tc>
      </w:tr>
      <w:tr w:rsidR="0038575B" w:rsidRPr="004C3FB7" w14:paraId="1D88E8C9" w14:textId="77777777" w:rsidTr="004C3FB7">
        <w:trPr>
          <w:trHeight w:val="980"/>
        </w:trPr>
        <w:tc>
          <w:tcPr>
            <w:tcW w:w="1387" w:type="dxa"/>
            <w:vMerge/>
          </w:tcPr>
          <w:p w14:paraId="375CD7B4" w14:textId="230F0552" w:rsidR="0038575B" w:rsidRPr="004C3FB7" w:rsidRDefault="0038575B" w:rsidP="00032304">
            <w:pPr>
              <w:rPr>
                <w:rFonts w:ascii="Times New Roman" w:hAnsi="Times New Roman" w:cs="Times New Roman"/>
                <w:b/>
                <w:sz w:val="10"/>
                <w:szCs w:val="16"/>
              </w:rPr>
            </w:pPr>
          </w:p>
        </w:tc>
        <w:tc>
          <w:tcPr>
            <w:tcW w:w="1520" w:type="dxa"/>
            <w:vMerge/>
          </w:tcPr>
          <w:p w14:paraId="440A32E6" w14:textId="0EF76CBF" w:rsidR="0038575B" w:rsidRPr="004C3FB7" w:rsidRDefault="0038575B" w:rsidP="00032304">
            <w:pPr>
              <w:pStyle w:val="ListParagraph"/>
              <w:ind w:left="360"/>
              <w:rPr>
                <w:rFonts w:ascii="Times New Roman" w:hAnsi="Times New Roman" w:cs="Times New Roman"/>
                <w:color w:val="595959" w:themeColor="text1" w:themeTint="A6"/>
                <w:sz w:val="10"/>
                <w:szCs w:val="16"/>
              </w:rPr>
            </w:pPr>
          </w:p>
        </w:tc>
        <w:tc>
          <w:tcPr>
            <w:tcW w:w="2047" w:type="dxa"/>
          </w:tcPr>
          <w:p w14:paraId="15EBDE5C"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Do Now</w:t>
            </w:r>
          </w:p>
          <w:p w14:paraId="6CCB83F6" w14:textId="3789B64D"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Quick Write*</w:t>
            </w:r>
          </w:p>
          <w:p w14:paraId="1695A67F"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Think/Pair/Share</w:t>
            </w:r>
          </w:p>
          <w:p w14:paraId="5A65DB93"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Polls</w:t>
            </w:r>
          </w:p>
          <w:p w14:paraId="4894B351"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Notice/Wonder</w:t>
            </w:r>
          </w:p>
          <w:p w14:paraId="7B3F8DB5" w14:textId="5354366F"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Number Talks</w:t>
            </w:r>
          </w:p>
          <w:p w14:paraId="6019D56D"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Engaging Video</w:t>
            </w:r>
          </w:p>
          <w:p w14:paraId="2E191E16" w14:textId="2E55C129" w:rsidR="00070D56" w:rsidRPr="004C3FB7" w:rsidRDefault="0038575B" w:rsidP="00070D56">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Open-Ended Question</w:t>
            </w:r>
          </w:p>
        </w:tc>
        <w:tc>
          <w:tcPr>
            <w:tcW w:w="1619" w:type="dxa"/>
          </w:tcPr>
          <w:p w14:paraId="46D9C737" w14:textId="7146F85D"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Think Aloud</w:t>
            </w:r>
          </w:p>
          <w:p w14:paraId="2BBC73D4" w14:textId="39CA88C5"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Visuals</w:t>
            </w:r>
          </w:p>
          <w:p w14:paraId="77B4669A" w14:textId="428DD10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Demonstration</w:t>
            </w:r>
          </w:p>
          <w:p w14:paraId="5ED112F0" w14:textId="2316498B"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Analogies*</w:t>
            </w:r>
          </w:p>
          <w:p w14:paraId="15D057BC" w14:textId="00426E39"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Worked Examples</w:t>
            </w:r>
          </w:p>
          <w:p w14:paraId="13FE775E"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Nearpod Activity</w:t>
            </w:r>
          </w:p>
          <w:p w14:paraId="564F8595" w14:textId="29101358"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Mnemonic Devices*</w:t>
            </w:r>
          </w:p>
        </w:tc>
        <w:tc>
          <w:tcPr>
            <w:tcW w:w="2067" w:type="dxa"/>
          </w:tcPr>
          <w:p w14:paraId="7127F1F2" w14:textId="276D857D"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Socratic Seminar *</w:t>
            </w:r>
          </w:p>
          <w:p w14:paraId="2479B625" w14:textId="27CE1FB9"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Call/Response</w:t>
            </w:r>
          </w:p>
          <w:p w14:paraId="6C4D6C33" w14:textId="65EAC9B8"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Probing Questions</w:t>
            </w:r>
          </w:p>
          <w:p w14:paraId="469D623B" w14:textId="2A331C1E"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Graphic Organizer</w:t>
            </w:r>
          </w:p>
          <w:p w14:paraId="6FE189F4"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Nearpod Activity</w:t>
            </w:r>
          </w:p>
          <w:p w14:paraId="43C491C6" w14:textId="6F7A8EE5"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Digital Whiteboard</w:t>
            </w:r>
          </w:p>
        </w:tc>
        <w:tc>
          <w:tcPr>
            <w:tcW w:w="1978" w:type="dxa"/>
          </w:tcPr>
          <w:p w14:paraId="02972E1D" w14:textId="39238615"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Jigsaw*</w:t>
            </w:r>
          </w:p>
          <w:p w14:paraId="7CD0D185" w14:textId="22DBB2DD"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Discussions*</w:t>
            </w:r>
          </w:p>
          <w:p w14:paraId="7202C3FE" w14:textId="236E58F1"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Expert Groups</w:t>
            </w:r>
          </w:p>
          <w:p w14:paraId="6F25CE99" w14:textId="7326A59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Labs</w:t>
            </w:r>
          </w:p>
          <w:p w14:paraId="4048667D"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Stations</w:t>
            </w:r>
          </w:p>
          <w:p w14:paraId="0CBE1D34"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Think/Pair/Share</w:t>
            </w:r>
          </w:p>
          <w:p w14:paraId="1336DEDE"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Create Visuals</w:t>
            </w:r>
          </w:p>
          <w:p w14:paraId="6719414E" w14:textId="341187F0"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Gallery Walk</w:t>
            </w:r>
          </w:p>
        </w:tc>
        <w:tc>
          <w:tcPr>
            <w:tcW w:w="1799" w:type="dxa"/>
          </w:tcPr>
          <w:p w14:paraId="187ED31F" w14:textId="2BB72039"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Written Response*</w:t>
            </w:r>
          </w:p>
          <w:p w14:paraId="5475FDF0" w14:textId="7AC0E73C"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Digital Portfolio</w:t>
            </w:r>
          </w:p>
          <w:p w14:paraId="4D9BCA6F" w14:textId="6F3B55A3"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Presentation</w:t>
            </w:r>
          </w:p>
          <w:p w14:paraId="6CB1F3E4" w14:textId="21F84046"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Canvas Assignment</w:t>
            </w:r>
          </w:p>
          <w:p w14:paraId="01E65D6E" w14:textId="2B50D4A8"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Choice Board</w:t>
            </w:r>
          </w:p>
          <w:p w14:paraId="7D9AF224" w14:textId="11D43791"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Independent Project</w:t>
            </w:r>
          </w:p>
          <w:p w14:paraId="4EEB2826" w14:textId="20BE3512" w:rsidR="0038575B" w:rsidRPr="004C3FB7" w:rsidRDefault="0038575B" w:rsidP="00C423AB">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Portfolio</w:t>
            </w:r>
          </w:p>
        </w:tc>
        <w:tc>
          <w:tcPr>
            <w:tcW w:w="1844" w:type="dxa"/>
          </w:tcPr>
          <w:p w14:paraId="34F29FA3" w14:textId="744F2413"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Group Discussion</w:t>
            </w:r>
          </w:p>
          <w:p w14:paraId="5AE303D5" w14:textId="3724FFB0"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Exit Ticket</w:t>
            </w:r>
          </w:p>
          <w:p w14:paraId="5216F77E" w14:textId="147DBA22"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3-2-1</w:t>
            </w:r>
          </w:p>
          <w:p w14:paraId="562172F1" w14:textId="19F268CB"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Parking Lot</w:t>
            </w:r>
          </w:p>
          <w:p w14:paraId="5C435D0B" w14:textId="61699CF4"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Journaling*</w:t>
            </w:r>
          </w:p>
          <w:p w14:paraId="2E701957" w14:textId="5320F620"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Nearpod</w:t>
            </w:r>
          </w:p>
        </w:tc>
      </w:tr>
      <w:tr w:rsidR="00AB3019" w:rsidRPr="004C3FB7" w14:paraId="74ECB0AA" w14:textId="77777777" w:rsidTr="00E469EE">
        <w:trPr>
          <w:cantSplit/>
          <w:trHeight w:val="1222"/>
        </w:trPr>
        <w:tc>
          <w:tcPr>
            <w:tcW w:w="1387" w:type="dxa"/>
            <w:textDirection w:val="btLr"/>
            <w:vAlign w:val="center"/>
          </w:tcPr>
          <w:p w14:paraId="355D553C" w14:textId="7D438B5E" w:rsidR="00AB3019" w:rsidRPr="004C3FB7" w:rsidRDefault="00AB3019" w:rsidP="00AB3019">
            <w:pPr>
              <w:ind w:left="113" w:right="113"/>
              <w:jc w:val="center"/>
              <w:rPr>
                <w:rFonts w:ascii="Times New Roman" w:hAnsi="Times New Roman" w:cs="Times New Roman"/>
                <w:b/>
                <w:color w:val="595959" w:themeColor="text1" w:themeTint="A6"/>
                <w:sz w:val="10"/>
                <w:szCs w:val="16"/>
              </w:rPr>
            </w:pPr>
            <w:r w:rsidRPr="004C3FB7">
              <w:rPr>
                <w:rFonts w:ascii="Times New Roman" w:hAnsi="Times New Roman" w:cs="Times New Roman"/>
                <w:b/>
                <w:color w:val="595959" w:themeColor="text1" w:themeTint="A6"/>
                <w:sz w:val="10"/>
                <w:szCs w:val="16"/>
              </w:rPr>
              <w:t>Monday</w:t>
            </w:r>
          </w:p>
        </w:tc>
        <w:tc>
          <w:tcPr>
            <w:tcW w:w="1520" w:type="dxa"/>
          </w:tcPr>
          <w:p w14:paraId="1E20BC3E" w14:textId="2537AADF"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b/>
                <w:noProof/>
                <w:sz w:val="10"/>
                <w:szCs w:val="16"/>
              </w:rPr>
              <w:drawing>
                <wp:anchor distT="0" distB="0" distL="114300" distR="114300" simplePos="0" relativeHeight="251685888" behindDoc="1" locked="0" layoutInCell="1" allowOverlap="1" wp14:anchorId="1A4012CD" wp14:editId="1255D6EF">
                  <wp:simplePos x="0" y="0"/>
                  <wp:positionH relativeFrom="column">
                    <wp:posOffset>-63500</wp:posOffset>
                  </wp:positionH>
                  <wp:positionV relativeFrom="paragraph">
                    <wp:posOffset>480060</wp:posOffset>
                  </wp:positionV>
                  <wp:extent cx="118110" cy="946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sidRPr="004C3FB7">
              <w:rPr>
                <w:rFonts w:ascii="Times New Roman" w:hAnsi="Times New Roman" w:cs="Times New Roman"/>
                <w:i/>
                <w:noProof/>
                <w:sz w:val="10"/>
                <w:szCs w:val="16"/>
              </w:rPr>
              <w:drawing>
                <wp:anchor distT="0" distB="0" distL="114300" distR="114300" simplePos="0" relativeHeight="251686912" behindDoc="1" locked="0" layoutInCell="1" allowOverlap="1" wp14:anchorId="3AE40C95" wp14:editId="674DCB63">
                  <wp:simplePos x="0" y="0"/>
                  <wp:positionH relativeFrom="column">
                    <wp:posOffset>635</wp:posOffset>
                  </wp:positionH>
                  <wp:positionV relativeFrom="paragraph">
                    <wp:posOffset>0</wp:posOffset>
                  </wp:positionV>
                  <wp:extent cx="133985" cy="131445"/>
                  <wp:effectExtent l="0" t="0" r="0" b="1905"/>
                  <wp:wrapSquare wrapText="bothSides"/>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anchor>
              </w:drawing>
            </w:r>
            <w:r w:rsidRPr="004C3FB7">
              <w:rPr>
                <w:rFonts w:ascii="Times New Roman" w:hAnsi="Times New Roman" w:cs="Times New Roman"/>
                <w:sz w:val="10"/>
                <w:szCs w:val="16"/>
              </w:rPr>
              <w:t>I am learning how to explain the relationships between slavery, division between north-south, and Western expansion prior to the Civil War.</w:t>
            </w:r>
          </w:p>
          <w:p w14:paraId="47590B19" w14:textId="0710A933"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sz w:val="10"/>
                <w:szCs w:val="16"/>
              </w:rPr>
              <w:t>I can explain the relationships between slavery, divide between the north and south, and western expansion led to the Civil War.</w:t>
            </w:r>
          </w:p>
        </w:tc>
        <w:tc>
          <w:tcPr>
            <w:tcW w:w="2047" w:type="dxa"/>
          </w:tcPr>
          <w:p w14:paraId="739FBD2B" w14:textId="34AD54A6"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Quick Write-Images are placed on the Board and students get to pick one image and explain what the image is.</w:t>
            </w:r>
          </w:p>
        </w:tc>
        <w:tc>
          <w:tcPr>
            <w:tcW w:w="1619" w:type="dxa"/>
          </w:tcPr>
          <w:p w14:paraId="3E0B8FD4" w14:textId="77BC28B9"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Teacher will explain the review game for SSUSH 8</w:t>
            </w:r>
          </w:p>
        </w:tc>
        <w:tc>
          <w:tcPr>
            <w:tcW w:w="2067" w:type="dxa"/>
          </w:tcPr>
          <w:p w14:paraId="5C99985F" w14:textId="07294373"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Review Game-Blooket</w:t>
            </w:r>
          </w:p>
        </w:tc>
        <w:tc>
          <w:tcPr>
            <w:tcW w:w="1978" w:type="dxa"/>
          </w:tcPr>
          <w:p w14:paraId="0B7764FC" w14:textId="0709F0EC" w:rsidR="00AB3019" w:rsidRPr="004C3FB7" w:rsidRDefault="00AB3019" w:rsidP="00AB3019">
            <w:pPr>
              <w:rPr>
                <w:rFonts w:ascii="Times New Roman" w:hAnsi="Times New Roman" w:cs="Times New Roman"/>
                <w:sz w:val="10"/>
                <w:szCs w:val="16"/>
              </w:rPr>
            </w:pPr>
          </w:p>
        </w:tc>
        <w:tc>
          <w:tcPr>
            <w:tcW w:w="1799" w:type="dxa"/>
          </w:tcPr>
          <w:p w14:paraId="7E69BD4F" w14:textId="25F51118" w:rsidR="00AB3019" w:rsidRPr="004C3FB7" w:rsidRDefault="00AB3019" w:rsidP="00AB3019">
            <w:pPr>
              <w:rPr>
                <w:rFonts w:ascii="Times New Roman" w:hAnsi="Times New Roman" w:cs="Times New Roman"/>
                <w:sz w:val="10"/>
                <w:szCs w:val="16"/>
              </w:rPr>
            </w:pPr>
          </w:p>
        </w:tc>
        <w:tc>
          <w:tcPr>
            <w:tcW w:w="1844" w:type="dxa"/>
          </w:tcPr>
          <w:p w14:paraId="39906E85" w14:textId="5A71FF95"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sz w:val="10"/>
                <w:szCs w:val="16"/>
              </w:rPr>
              <w:t>Ticket out the Door-What is one thing that you were unsure of prior to the lesson and now have a better understanding of.</w:t>
            </w:r>
          </w:p>
        </w:tc>
      </w:tr>
      <w:tr w:rsidR="00AB3019" w:rsidRPr="004C3FB7" w14:paraId="564B18BB" w14:textId="77777777" w:rsidTr="004C3FB7">
        <w:trPr>
          <w:cantSplit/>
          <w:trHeight w:val="1412"/>
        </w:trPr>
        <w:tc>
          <w:tcPr>
            <w:tcW w:w="1387" w:type="dxa"/>
            <w:textDirection w:val="btLr"/>
            <w:vAlign w:val="center"/>
          </w:tcPr>
          <w:p w14:paraId="37426D7C" w14:textId="53781278" w:rsidR="00AB3019" w:rsidRPr="004C3FB7" w:rsidRDefault="00AB3019" w:rsidP="00AB3019">
            <w:pPr>
              <w:ind w:left="113" w:right="113"/>
              <w:jc w:val="center"/>
              <w:rPr>
                <w:rFonts w:ascii="Times New Roman" w:hAnsi="Times New Roman" w:cs="Times New Roman"/>
                <w:b/>
                <w:color w:val="595959" w:themeColor="text1" w:themeTint="A6"/>
                <w:sz w:val="10"/>
                <w:szCs w:val="16"/>
              </w:rPr>
            </w:pPr>
            <w:r w:rsidRPr="004C3FB7">
              <w:rPr>
                <w:rFonts w:ascii="Times New Roman" w:hAnsi="Times New Roman" w:cs="Times New Roman"/>
                <w:b/>
                <w:color w:val="595959" w:themeColor="text1" w:themeTint="A6"/>
                <w:sz w:val="10"/>
                <w:szCs w:val="16"/>
              </w:rPr>
              <w:t>Tuesday</w:t>
            </w:r>
          </w:p>
        </w:tc>
        <w:tc>
          <w:tcPr>
            <w:tcW w:w="1520" w:type="dxa"/>
          </w:tcPr>
          <w:p w14:paraId="10A83431" w14:textId="5D24F706"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i/>
                <w:noProof/>
                <w:sz w:val="10"/>
                <w:szCs w:val="16"/>
              </w:rPr>
              <w:drawing>
                <wp:anchor distT="0" distB="0" distL="114300" distR="114300" simplePos="0" relativeHeight="251683840" behindDoc="0" locked="0" layoutInCell="1" allowOverlap="1" wp14:anchorId="0B88A0F3" wp14:editId="276700C7">
                  <wp:simplePos x="0" y="0"/>
                  <wp:positionH relativeFrom="column">
                    <wp:posOffset>635</wp:posOffset>
                  </wp:positionH>
                  <wp:positionV relativeFrom="paragraph">
                    <wp:posOffset>1270</wp:posOffset>
                  </wp:positionV>
                  <wp:extent cx="133985" cy="131445"/>
                  <wp:effectExtent l="0" t="0" r="0" b="1905"/>
                  <wp:wrapSquare wrapText="bothSides"/>
                  <wp:docPr id="8" name="Picture 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anchor>
              </w:drawing>
            </w:r>
            <w:r w:rsidRPr="004C3FB7">
              <w:rPr>
                <w:rFonts w:ascii="Times New Roman" w:hAnsi="Times New Roman" w:cs="Times New Roman"/>
                <w:sz w:val="10"/>
                <w:szCs w:val="16"/>
              </w:rPr>
              <w:t>I am learning to analyze key events, issues, and individuals related to the Civil War.</w:t>
            </w:r>
          </w:p>
          <w:p w14:paraId="7E0EF547" w14:textId="6E257FD0"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b/>
                <w:noProof/>
                <w:sz w:val="10"/>
                <w:szCs w:val="16"/>
              </w:rPr>
              <w:drawing>
                <wp:anchor distT="0" distB="0" distL="114300" distR="114300" simplePos="0" relativeHeight="251682816" behindDoc="1" locked="0" layoutInCell="1" allowOverlap="1" wp14:anchorId="7D0E1F14" wp14:editId="20D44814">
                  <wp:simplePos x="0" y="0"/>
                  <wp:positionH relativeFrom="column">
                    <wp:posOffset>-33655</wp:posOffset>
                  </wp:positionH>
                  <wp:positionV relativeFrom="paragraph">
                    <wp:posOffset>12700</wp:posOffset>
                  </wp:positionV>
                  <wp:extent cx="118110" cy="9461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sidRPr="004C3FB7">
              <w:rPr>
                <w:rFonts w:ascii="Times New Roman" w:hAnsi="Times New Roman" w:cs="Times New Roman"/>
                <w:sz w:val="10"/>
                <w:szCs w:val="16"/>
              </w:rPr>
              <w:t>I can analyze key events, issues, and individuals related to the Civil War.</w:t>
            </w:r>
          </w:p>
        </w:tc>
        <w:tc>
          <w:tcPr>
            <w:tcW w:w="2047" w:type="dxa"/>
          </w:tcPr>
          <w:p w14:paraId="1A69A2A1" w14:textId="2F495486" w:rsidR="00AB3019" w:rsidRPr="004C3FB7" w:rsidRDefault="00AB3019" w:rsidP="004C3FB7">
            <w:pPr>
              <w:pStyle w:val="NormalWeb"/>
              <w:rPr>
                <w:sz w:val="10"/>
                <w:szCs w:val="16"/>
              </w:rPr>
            </w:pPr>
            <w:r w:rsidRPr="004C3FB7">
              <w:rPr>
                <w:noProof/>
                <w:sz w:val="10"/>
                <w:szCs w:val="16"/>
              </w:rPr>
              <w:t>Quick Write-</w:t>
            </w:r>
            <w:r w:rsidRPr="004C3FB7">
              <w:rPr>
                <w:sz w:val="10"/>
                <w:szCs w:val="16"/>
              </w:rPr>
              <w:t>Imagine you are a young soldier preparing to march into battle during the Civil War. You’ve seen how divided the country has become, and now you’re about to fight in one of the bloodiest conflicts in American history.</w:t>
            </w:r>
            <w:r w:rsidRPr="004C3FB7">
              <w:rPr>
                <w:sz w:val="10"/>
                <w:szCs w:val="16"/>
              </w:rPr>
              <w:t xml:space="preserve"> </w:t>
            </w:r>
            <w:r w:rsidRPr="004C3FB7">
              <w:rPr>
                <w:sz w:val="10"/>
                <w:szCs w:val="16"/>
              </w:rPr>
              <w:t>Take a few minutes to write down what might be going through your mind. Are you fighting to preserve the Union, for states' rights, or for freedom? How do you feel about the cause you're supporting, and what are you most worried about?</w:t>
            </w:r>
          </w:p>
        </w:tc>
        <w:tc>
          <w:tcPr>
            <w:tcW w:w="1619" w:type="dxa"/>
          </w:tcPr>
          <w:p w14:paraId="1EE4AD17" w14:textId="002BBDE4"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Teacher will explain the review game for SSUSH 9</w:t>
            </w:r>
          </w:p>
        </w:tc>
        <w:tc>
          <w:tcPr>
            <w:tcW w:w="2067" w:type="dxa"/>
          </w:tcPr>
          <w:p w14:paraId="45D10E6B" w14:textId="171C9C2C"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Review Game-Jeopardy</w:t>
            </w:r>
          </w:p>
        </w:tc>
        <w:tc>
          <w:tcPr>
            <w:tcW w:w="1978" w:type="dxa"/>
          </w:tcPr>
          <w:p w14:paraId="0022E828" w14:textId="0073D627" w:rsidR="00AB3019" w:rsidRPr="004C3FB7" w:rsidRDefault="00AB3019" w:rsidP="00AB3019">
            <w:pPr>
              <w:rPr>
                <w:rFonts w:ascii="Times New Roman" w:hAnsi="Times New Roman" w:cs="Times New Roman"/>
                <w:sz w:val="10"/>
                <w:szCs w:val="16"/>
              </w:rPr>
            </w:pPr>
          </w:p>
        </w:tc>
        <w:tc>
          <w:tcPr>
            <w:tcW w:w="1799" w:type="dxa"/>
          </w:tcPr>
          <w:p w14:paraId="5630EC5E" w14:textId="30BBDBC9" w:rsidR="00AB3019" w:rsidRPr="004C3FB7" w:rsidRDefault="00AB3019" w:rsidP="00AB3019">
            <w:pPr>
              <w:rPr>
                <w:rFonts w:ascii="Times New Roman" w:hAnsi="Times New Roman" w:cs="Times New Roman"/>
                <w:sz w:val="10"/>
                <w:szCs w:val="16"/>
              </w:rPr>
            </w:pPr>
          </w:p>
        </w:tc>
        <w:tc>
          <w:tcPr>
            <w:tcW w:w="1844" w:type="dxa"/>
          </w:tcPr>
          <w:p w14:paraId="2DE8C7F0" w14:textId="443F03E3"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sz w:val="10"/>
                <w:szCs w:val="16"/>
              </w:rPr>
              <w:t>Exit Ticket: H</w:t>
            </w:r>
            <w:r w:rsidRPr="004C3FB7">
              <w:rPr>
                <w:rFonts w:ascii="Times New Roman" w:hAnsi="Times New Roman" w:cs="Times New Roman"/>
                <w:sz w:val="10"/>
                <w:szCs w:val="16"/>
              </w:rPr>
              <w:t>ow did the outcomes of the Civil War begin to shape the ideals of freedom and equality in our country? And how does the struggle for those ideals continue even today?</w:t>
            </w:r>
          </w:p>
        </w:tc>
      </w:tr>
      <w:tr w:rsidR="00AB3019" w:rsidRPr="004C3FB7" w14:paraId="2A78BB25" w14:textId="77777777" w:rsidTr="004C3FB7">
        <w:trPr>
          <w:cantSplit/>
          <w:trHeight w:val="1700"/>
        </w:trPr>
        <w:tc>
          <w:tcPr>
            <w:tcW w:w="1387" w:type="dxa"/>
            <w:textDirection w:val="btLr"/>
            <w:vAlign w:val="center"/>
          </w:tcPr>
          <w:p w14:paraId="1A008FE8" w14:textId="2D0B1C6F" w:rsidR="00AB3019" w:rsidRPr="004C3FB7" w:rsidRDefault="00AB3019" w:rsidP="00AB3019">
            <w:pPr>
              <w:ind w:left="113" w:right="113"/>
              <w:jc w:val="center"/>
              <w:rPr>
                <w:rFonts w:ascii="Times New Roman" w:hAnsi="Times New Roman" w:cs="Times New Roman"/>
                <w:b/>
                <w:color w:val="595959" w:themeColor="text1" w:themeTint="A6"/>
                <w:sz w:val="10"/>
                <w:szCs w:val="16"/>
              </w:rPr>
            </w:pPr>
            <w:r w:rsidRPr="004C3FB7">
              <w:rPr>
                <w:rFonts w:ascii="Times New Roman" w:hAnsi="Times New Roman" w:cs="Times New Roman"/>
                <w:b/>
                <w:color w:val="595959" w:themeColor="text1" w:themeTint="A6"/>
                <w:sz w:val="10"/>
                <w:szCs w:val="16"/>
              </w:rPr>
              <w:t>Wednesday</w:t>
            </w:r>
          </w:p>
        </w:tc>
        <w:tc>
          <w:tcPr>
            <w:tcW w:w="1520" w:type="dxa"/>
          </w:tcPr>
          <w:p w14:paraId="0F480FB8" w14:textId="60800D7B"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i/>
                <w:noProof/>
                <w:sz w:val="10"/>
                <w:szCs w:val="16"/>
              </w:rPr>
              <w:drawing>
                <wp:anchor distT="0" distB="0" distL="114300" distR="114300" simplePos="0" relativeHeight="251680768" behindDoc="0" locked="0" layoutInCell="1" allowOverlap="1" wp14:anchorId="62713B4A" wp14:editId="67648558">
                  <wp:simplePos x="0" y="0"/>
                  <wp:positionH relativeFrom="column">
                    <wp:posOffset>0</wp:posOffset>
                  </wp:positionH>
                  <wp:positionV relativeFrom="paragraph">
                    <wp:posOffset>635</wp:posOffset>
                  </wp:positionV>
                  <wp:extent cx="133985" cy="131445"/>
                  <wp:effectExtent l="0" t="0" r="0" b="1905"/>
                  <wp:wrapSquare wrapText="bothSides"/>
                  <wp:docPr id="10" name="Picture 1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anchor>
              </w:drawing>
            </w:r>
            <w:r w:rsidRPr="004C3FB7">
              <w:rPr>
                <w:rFonts w:ascii="Times New Roman" w:hAnsi="Times New Roman" w:cs="Times New Roman"/>
                <w:sz w:val="10"/>
                <w:szCs w:val="16"/>
              </w:rPr>
              <w:t xml:space="preserve">I am learning how to </w:t>
            </w:r>
            <w:r w:rsidRPr="004C3FB7">
              <w:rPr>
                <w:rFonts w:ascii="Times New Roman" w:hAnsi="Times New Roman" w:cs="Times New Roman"/>
                <w:sz w:val="10"/>
                <w:szCs w:val="16"/>
              </w:rPr>
              <w:t>identify the legal, political, and social dimensions of Reconstruction.</w:t>
            </w:r>
          </w:p>
          <w:p w14:paraId="4BA88B9A" w14:textId="2B920E43"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b/>
                <w:noProof/>
                <w:sz w:val="10"/>
                <w:szCs w:val="16"/>
              </w:rPr>
              <w:drawing>
                <wp:anchor distT="0" distB="0" distL="114300" distR="114300" simplePos="0" relativeHeight="251679744" behindDoc="1" locked="0" layoutInCell="1" allowOverlap="1" wp14:anchorId="373788E9" wp14:editId="7380304D">
                  <wp:simplePos x="0" y="0"/>
                  <wp:positionH relativeFrom="column">
                    <wp:posOffset>-42756</wp:posOffset>
                  </wp:positionH>
                  <wp:positionV relativeFrom="paragraph">
                    <wp:posOffset>17568</wp:posOffset>
                  </wp:positionV>
                  <wp:extent cx="118110" cy="946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sidRPr="004C3FB7">
              <w:rPr>
                <w:rFonts w:ascii="Times New Roman" w:hAnsi="Times New Roman" w:cs="Times New Roman"/>
                <w:sz w:val="10"/>
                <w:szCs w:val="16"/>
              </w:rPr>
              <w:t>I can identify the legal, political, and social dimensions of Reconstruction.</w:t>
            </w:r>
          </w:p>
        </w:tc>
        <w:tc>
          <w:tcPr>
            <w:tcW w:w="2047" w:type="dxa"/>
          </w:tcPr>
          <w:p w14:paraId="2412705F" w14:textId="77777777" w:rsidR="00AB3019" w:rsidRPr="004C3FB7" w:rsidRDefault="00AB3019" w:rsidP="00AB3019">
            <w:pPr>
              <w:pStyle w:val="NormalWeb"/>
              <w:rPr>
                <w:sz w:val="10"/>
                <w:szCs w:val="16"/>
              </w:rPr>
            </w:pPr>
            <w:r w:rsidRPr="004C3FB7">
              <w:rPr>
                <w:noProof/>
                <w:sz w:val="10"/>
                <w:szCs w:val="16"/>
              </w:rPr>
              <w:t>Quick Write-</w:t>
            </w:r>
            <w:r w:rsidRPr="004C3FB7">
              <w:rPr>
                <w:sz w:val="10"/>
                <w:szCs w:val="16"/>
              </w:rPr>
              <w:t xml:space="preserve">Imagine it’s 1865, and the Civil War has just ended. The country is in ruins, especially the South, and the question on everyone’s mind is: </w:t>
            </w:r>
            <w:r w:rsidRPr="004C3FB7">
              <w:rPr>
                <w:rStyle w:val="Emphasis"/>
                <w:sz w:val="10"/>
                <w:szCs w:val="16"/>
              </w:rPr>
              <w:t>How do we rebuild and move forward as one nation?</w:t>
            </w:r>
          </w:p>
          <w:p w14:paraId="37F1D968" w14:textId="1AC86E49" w:rsidR="00AB3019" w:rsidRPr="004C3FB7" w:rsidRDefault="00AB3019" w:rsidP="004C3FB7">
            <w:pPr>
              <w:pStyle w:val="NormalWeb"/>
              <w:rPr>
                <w:sz w:val="10"/>
                <w:szCs w:val="16"/>
              </w:rPr>
            </w:pPr>
            <w:r w:rsidRPr="004C3FB7">
              <w:rPr>
                <w:sz w:val="10"/>
                <w:szCs w:val="16"/>
              </w:rPr>
              <w:t>Think about this question for a moment: If you were in charge of putting the country back together, where would you start? What priorities would you have for rebuilding the South and supporting newly freed African Americans?</w:t>
            </w:r>
          </w:p>
        </w:tc>
        <w:tc>
          <w:tcPr>
            <w:tcW w:w="1619" w:type="dxa"/>
          </w:tcPr>
          <w:p w14:paraId="1C006E23" w14:textId="1D948A9D"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Teacher will explain the review game for SSUSH 10</w:t>
            </w:r>
          </w:p>
        </w:tc>
        <w:tc>
          <w:tcPr>
            <w:tcW w:w="2067" w:type="dxa"/>
          </w:tcPr>
          <w:p w14:paraId="578DEA5D" w14:textId="33B39C19"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Review Game-Kahoot</w:t>
            </w:r>
          </w:p>
        </w:tc>
        <w:tc>
          <w:tcPr>
            <w:tcW w:w="1978" w:type="dxa"/>
          </w:tcPr>
          <w:p w14:paraId="7A64CDB8" w14:textId="1E5D391D" w:rsidR="00AB3019" w:rsidRPr="004C3FB7" w:rsidRDefault="00AB3019" w:rsidP="00AB3019">
            <w:pPr>
              <w:rPr>
                <w:rFonts w:ascii="Times New Roman" w:hAnsi="Times New Roman" w:cs="Times New Roman"/>
                <w:sz w:val="10"/>
                <w:szCs w:val="16"/>
              </w:rPr>
            </w:pPr>
          </w:p>
        </w:tc>
        <w:tc>
          <w:tcPr>
            <w:tcW w:w="1799" w:type="dxa"/>
          </w:tcPr>
          <w:p w14:paraId="0835072E" w14:textId="56F07742" w:rsidR="00AB3019" w:rsidRPr="004C3FB7" w:rsidRDefault="00AB3019" w:rsidP="00AB3019">
            <w:pPr>
              <w:rPr>
                <w:rFonts w:ascii="Times New Roman" w:hAnsi="Times New Roman" w:cs="Times New Roman"/>
                <w:sz w:val="10"/>
                <w:szCs w:val="16"/>
              </w:rPr>
            </w:pPr>
          </w:p>
        </w:tc>
        <w:tc>
          <w:tcPr>
            <w:tcW w:w="1844" w:type="dxa"/>
          </w:tcPr>
          <w:p w14:paraId="75612296" w14:textId="139A5A06"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sz w:val="10"/>
                <w:szCs w:val="16"/>
              </w:rPr>
              <w:t xml:space="preserve">Group Discussion: </w:t>
            </w:r>
            <w:r w:rsidRPr="004C3FB7">
              <w:rPr>
                <w:rFonts w:ascii="Times New Roman" w:hAnsi="Times New Roman" w:cs="Times New Roman"/>
                <w:sz w:val="10"/>
                <w:szCs w:val="16"/>
              </w:rPr>
              <w:t>Reflect on how the successes and failures of Reconstruction affected the rights of newly freed African Americans and set the stage for struggles that would continue for generations.</w:t>
            </w:r>
          </w:p>
        </w:tc>
      </w:tr>
      <w:tr w:rsidR="00AB3019" w:rsidRPr="004C3FB7" w14:paraId="2FF05BFF" w14:textId="77777777" w:rsidTr="004C3FB7">
        <w:trPr>
          <w:cantSplit/>
          <w:trHeight w:val="530"/>
        </w:trPr>
        <w:tc>
          <w:tcPr>
            <w:tcW w:w="1387" w:type="dxa"/>
            <w:textDirection w:val="btLr"/>
            <w:vAlign w:val="center"/>
          </w:tcPr>
          <w:p w14:paraId="74B04E95" w14:textId="1E4E9150" w:rsidR="00AB3019" w:rsidRPr="004C3FB7" w:rsidRDefault="00AB3019" w:rsidP="00AB3019">
            <w:pPr>
              <w:ind w:left="113" w:right="113"/>
              <w:jc w:val="center"/>
              <w:rPr>
                <w:rFonts w:ascii="Times New Roman" w:hAnsi="Times New Roman" w:cs="Times New Roman"/>
                <w:b/>
                <w:color w:val="595959" w:themeColor="text1" w:themeTint="A6"/>
                <w:sz w:val="10"/>
                <w:szCs w:val="16"/>
              </w:rPr>
            </w:pPr>
            <w:r w:rsidRPr="004C3FB7">
              <w:rPr>
                <w:rFonts w:ascii="Times New Roman" w:hAnsi="Times New Roman" w:cs="Times New Roman"/>
                <w:b/>
                <w:color w:val="595959" w:themeColor="text1" w:themeTint="A6"/>
                <w:sz w:val="10"/>
                <w:szCs w:val="16"/>
              </w:rPr>
              <w:t>Thursday</w:t>
            </w:r>
          </w:p>
        </w:tc>
        <w:tc>
          <w:tcPr>
            <w:tcW w:w="1520" w:type="dxa"/>
          </w:tcPr>
          <w:p w14:paraId="27FEF938" w14:textId="36E1C05F"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2047" w:type="dxa"/>
          </w:tcPr>
          <w:p w14:paraId="61274EBE" w14:textId="17101243"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1619" w:type="dxa"/>
          </w:tcPr>
          <w:p w14:paraId="7BAB9F2C" w14:textId="7DAB0E14"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2067" w:type="dxa"/>
          </w:tcPr>
          <w:p w14:paraId="02066648" w14:textId="5A1C05FB"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1978" w:type="dxa"/>
          </w:tcPr>
          <w:p w14:paraId="4A8E7F0B" w14:textId="729132BE"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1799" w:type="dxa"/>
          </w:tcPr>
          <w:p w14:paraId="57ACAD40" w14:textId="7DE80DF8"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1844" w:type="dxa"/>
          </w:tcPr>
          <w:p w14:paraId="167F6272" w14:textId="1198C092"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w:t>
            </w:r>
            <w:bookmarkStart w:id="0" w:name="_GoBack"/>
            <w:bookmarkEnd w:id="0"/>
            <w:r w:rsidRPr="004C3FB7">
              <w:rPr>
                <w:rFonts w:ascii="Times New Roman" w:hAnsi="Times New Roman" w:cs="Times New Roman"/>
                <w:noProof/>
                <w:sz w:val="10"/>
                <w:szCs w:val="16"/>
              </w:rPr>
              <w:t>mbined Uint 5 Test SSUSH 8-10</w:t>
            </w:r>
          </w:p>
        </w:tc>
      </w:tr>
      <w:tr w:rsidR="00AB3019" w:rsidRPr="004C3FB7" w14:paraId="4C1484AE" w14:textId="77777777" w:rsidTr="004C3FB7">
        <w:trPr>
          <w:cantSplit/>
          <w:trHeight w:val="800"/>
        </w:trPr>
        <w:tc>
          <w:tcPr>
            <w:tcW w:w="1387" w:type="dxa"/>
            <w:textDirection w:val="btLr"/>
            <w:vAlign w:val="center"/>
          </w:tcPr>
          <w:p w14:paraId="6882D6BD" w14:textId="47296C60" w:rsidR="00AB3019" w:rsidRPr="004C3FB7" w:rsidRDefault="00AB3019" w:rsidP="00AB3019">
            <w:pPr>
              <w:ind w:left="113" w:right="113"/>
              <w:jc w:val="center"/>
              <w:rPr>
                <w:rFonts w:ascii="Times New Roman" w:hAnsi="Times New Roman" w:cs="Times New Roman"/>
                <w:b/>
                <w:color w:val="595959" w:themeColor="text1" w:themeTint="A6"/>
                <w:sz w:val="10"/>
                <w:szCs w:val="16"/>
              </w:rPr>
            </w:pPr>
            <w:r w:rsidRPr="004C3FB7">
              <w:rPr>
                <w:rFonts w:ascii="Times New Roman" w:hAnsi="Times New Roman" w:cs="Times New Roman"/>
                <w:b/>
                <w:color w:val="595959" w:themeColor="text1" w:themeTint="A6"/>
                <w:sz w:val="10"/>
                <w:szCs w:val="16"/>
              </w:rPr>
              <w:t>Friday</w:t>
            </w:r>
          </w:p>
        </w:tc>
        <w:tc>
          <w:tcPr>
            <w:tcW w:w="1520" w:type="dxa"/>
          </w:tcPr>
          <w:p w14:paraId="7E7511D5" w14:textId="77D654F5"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2047" w:type="dxa"/>
          </w:tcPr>
          <w:p w14:paraId="6C3A1E46" w14:textId="76562238"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1619" w:type="dxa"/>
          </w:tcPr>
          <w:p w14:paraId="0CA8540D" w14:textId="7D0D97A4"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2067" w:type="dxa"/>
          </w:tcPr>
          <w:p w14:paraId="30AD2A80" w14:textId="5FD14730"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1978" w:type="dxa"/>
          </w:tcPr>
          <w:p w14:paraId="7E4437AE" w14:textId="44B465DA"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1799" w:type="dxa"/>
          </w:tcPr>
          <w:p w14:paraId="1A18FD7B" w14:textId="13674F99"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1844" w:type="dxa"/>
          </w:tcPr>
          <w:p w14:paraId="4BC1277B" w14:textId="25064EE5"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r>
    </w:tbl>
    <w:p w14:paraId="5D1AA95D" w14:textId="77777777" w:rsidR="007107EC" w:rsidRPr="00AF6A50" w:rsidRDefault="007107EC" w:rsidP="007107EC">
      <w:pPr>
        <w:rPr>
          <w:rFonts w:ascii="Times New Roman" w:hAnsi="Times New Roman" w:cs="Times New Roman"/>
          <w:sz w:val="16"/>
          <w:szCs w:val="16"/>
        </w:rPr>
      </w:pPr>
      <w:r>
        <w:rPr>
          <w:rFonts w:ascii="Times New Roman" w:hAnsi="Times New Roman" w:cs="Times New Roman"/>
          <w:sz w:val="16"/>
          <w:szCs w:val="16"/>
        </w:rPr>
        <w:t xml:space="preserve">***All work can be found located on Canvas under modules for the current module we are in. Dates and reminders can be found on our band app: </w:t>
      </w:r>
      <w:r w:rsidRPr="00935664">
        <w:rPr>
          <w:rFonts w:ascii="Times New Roman" w:hAnsi="Times New Roman" w:cs="Times New Roman"/>
          <w:sz w:val="16"/>
          <w:szCs w:val="16"/>
        </w:rPr>
        <w:t>https://band.us/n/a6a9A64ft78c5</w:t>
      </w:r>
    </w:p>
    <w:p w14:paraId="3C3979F8" w14:textId="77777777" w:rsidR="00032304" w:rsidRPr="00AF6A50" w:rsidRDefault="00032304" w:rsidP="00032304">
      <w:pPr>
        <w:jc w:val="right"/>
        <w:rPr>
          <w:rFonts w:ascii="Times New Roman" w:hAnsi="Times New Roman" w:cs="Times New Roman"/>
          <w:i/>
          <w:sz w:val="16"/>
          <w:szCs w:val="16"/>
        </w:rPr>
      </w:pPr>
      <w:r w:rsidRPr="00AF6A50">
        <w:rPr>
          <w:rFonts w:ascii="Times New Roman" w:hAnsi="Times New Roman" w:cs="Times New Roman"/>
          <w:i/>
          <w:sz w:val="16"/>
          <w:szCs w:val="16"/>
        </w:rPr>
        <w:t>*key literacy strategies</w:t>
      </w:r>
    </w:p>
    <w:p w14:paraId="15A07767" w14:textId="78FE4C27" w:rsidR="009601A0" w:rsidRPr="00AF6A50" w:rsidRDefault="004C3FB7" w:rsidP="002C4A96">
      <w:pPr>
        <w:rPr>
          <w:rFonts w:ascii="Times New Roman" w:hAnsi="Times New Roman" w:cs="Times New Roman"/>
          <w:sz w:val="16"/>
          <w:szCs w:val="16"/>
        </w:rPr>
      </w:pPr>
    </w:p>
    <w:sectPr w:rsidR="009601A0" w:rsidRPr="00AF6A50" w:rsidSect="002D02E5">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1BBF0" w14:textId="77777777" w:rsidR="00560CBB" w:rsidRDefault="00560CBB" w:rsidP="00B8594D">
      <w:pPr>
        <w:spacing w:after="0" w:line="240" w:lineRule="auto"/>
      </w:pPr>
      <w:r>
        <w:separator/>
      </w:r>
    </w:p>
  </w:endnote>
  <w:endnote w:type="continuationSeparator" w:id="0">
    <w:p w14:paraId="0FB16D6C" w14:textId="77777777" w:rsidR="00560CBB" w:rsidRDefault="00560CB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FEA40" w14:textId="77777777" w:rsidR="00560CBB" w:rsidRDefault="00560CBB" w:rsidP="00B8594D">
      <w:pPr>
        <w:spacing w:after="0" w:line="240" w:lineRule="auto"/>
      </w:pPr>
      <w:r>
        <w:separator/>
      </w:r>
    </w:p>
  </w:footnote>
  <w:footnote w:type="continuationSeparator" w:id="0">
    <w:p w14:paraId="701A02A3" w14:textId="77777777" w:rsidR="00560CBB" w:rsidRDefault="00560CB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76E45717"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w:t>
    </w:r>
    <w:r w:rsidR="0073057E">
      <w:rPr>
        <w:b/>
        <w:sz w:val="32"/>
      </w:rPr>
      <w:t>4</w:t>
    </w:r>
    <w:r w:rsidR="00CE6AA5">
      <w:rPr>
        <w:b/>
        <w:sz w:val="32"/>
      </w:rPr>
      <w:t>-2</w:t>
    </w:r>
    <w:r w:rsidR="0073057E">
      <w:rPr>
        <w:b/>
        <w:sz w:val="32"/>
      </w:rPr>
      <w:t>5</w:t>
    </w:r>
  </w:p>
  <w:p w14:paraId="160C8F68" w14:textId="1786EF82" w:rsidR="00B8594D" w:rsidRDefault="00E509C3" w:rsidP="001E7E24">
    <w:r w:rsidRPr="007D62D5">
      <w:rPr>
        <w:b/>
        <w:bCs/>
        <w:szCs w:val="28"/>
      </w:rPr>
      <w:t xml:space="preserve">Teachers: </w:t>
    </w:r>
    <w:r w:rsidRPr="007D62D5">
      <w:rPr>
        <w:b/>
        <w:bCs/>
        <w:color w:val="FF0000"/>
        <w:szCs w:val="28"/>
      </w:rPr>
      <w:t>Beasley, Christman, Giardina, Minton</w:t>
    </w:r>
    <w:r w:rsidR="00C423AB" w:rsidRPr="007D62D5">
      <w:rPr>
        <w:b/>
        <w:bCs/>
        <w:color w:val="FF0000"/>
        <w:szCs w:val="28"/>
      </w:rPr>
      <w:t xml:space="preserve">      </w:t>
    </w:r>
    <w:r w:rsidR="00CE6AA5" w:rsidRPr="007D62D5">
      <w:rPr>
        <w:b/>
        <w:bCs/>
        <w:szCs w:val="28"/>
      </w:rPr>
      <w:t xml:space="preserve">Subject: </w:t>
    </w:r>
    <w:r w:rsidR="0073057E" w:rsidRPr="007D62D5">
      <w:rPr>
        <w:b/>
        <w:bCs/>
        <w:color w:val="FF0000"/>
        <w:szCs w:val="28"/>
      </w:rPr>
      <w:t>Social Studies</w:t>
    </w:r>
    <w:r w:rsidR="00CE6AA5" w:rsidRPr="007D62D5">
      <w:rPr>
        <w:b/>
        <w:bCs/>
        <w:color w:val="FF0000"/>
        <w:szCs w:val="28"/>
      </w:rPr>
      <w:t xml:space="preserve">    </w:t>
    </w:r>
    <w:r w:rsidR="00C423AB" w:rsidRPr="007D62D5">
      <w:rPr>
        <w:b/>
        <w:bCs/>
        <w:color w:val="FF0000"/>
        <w:szCs w:val="28"/>
      </w:rPr>
      <w:t xml:space="preserve">   </w:t>
    </w:r>
    <w:r w:rsidR="00CE6AA5" w:rsidRPr="007D62D5">
      <w:rPr>
        <w:b/>
        <w:bCs/>
        <w:szCs w:val="28"/>
      </w:rPr>
      <w:t>Course:</w:t>
    </w:r>
    <w:r w:rsidR="0073057E" w:rsidRPr="007D62D5">
      <w:rPr>
        <w:b/>
        <w:bCs/>
        <w:szCs w:val="28"/>
      </w:rPr>
      <w:t xml:space="preserve"> </w:t>
    </w:r>
    <w:r w:rsidR="0073057E" w:rsidRPr="007D62D5">
      <w:rPr>
        <w:b/>
        <w:bCs/>
        <w:color w:val="FF0000"/>
        <w:szCs w:val="28"/>
      </w:rPr>
      <w:t>United States History</w:t>
    </w:r>
    <w:r w:rsidR="00CE6AA5" w:rsidRPr="007D62D5">
      <w:rPr>
        <w:b/>
        <w:bCs/>
        <w:color w:val="FF0000"/>
        <w:szCs w:val="28"/>
      </w:rPr>
      <w:t xml:space="preserve"> </w:t>
    </w:r>
    <w:r w:rsidR="00C423AB" w:rsidRPr="007D62D5">
      <w:rPr>
        <w:b/>
        <w:bCs/>
        <w:color w:val="FF0000"/>
        <w:szCs w:val="28"/>
      </w:rPr>
      <w:t xml:space="preserve">      </w:t>
    </w:r>
    <w:r w:rsidR="00CE6AA5" w:rsidRPr="007D62D5">
      <w:rPr>
        <w:b/>
        <w:bCs/>
        <w:szCs w:val="28"/>
      </w:rPr>
      <w:t xml:space="preserve">Grade: </w:t>
    </w:r>
    <w:r w:rsidR="0073057E" w:rsidRPr="007D62D5">
      <w:rPr>
        <w:b/>
        <w:bCs/>
        <w:color w:val="FF0000"/>
        <w:szCs w:val="28"/>
      </w:rPr>
      <w:t>11th</w:t>
    </w:r>
    <w:r w:rsidR="00CE6AA5" w:rsidRPr="007D62D5">
      <w:rPr>
        <w:b/>
        <w:bCs/>
        <w:color w:val="FF0000"/>
        <w:szCs w:val="28"/>
      </w:rPr>
      <w:t xml:space="preserve">  </w:t>
    </w:r>
    <w:r w:rsidR="00C423AB" w:rsidRPr="007D62D5">
      <w:rPr>
        <w:b/>
        <w:bCs/>
        <w:szCs w:val="28"/>
      </w:rPr>
      <w:t xml:space="preserve">        </w:t>
    </w:r>
    <w:r w:rsidR="00CE6AA5" w:rsidRPr="007D62D5">
      <w:rPr>
        <w:b/>
        <w:bCs/>
        <w:szCs w:val="28"/>
      </w:rPr>
      <w:t xml:space="preserve">Date(s): </w:t>
    </w:r>
    <w:r w:rsidR="00B01640">
      <w:rPr>
        <w:b/>
        <w:bCs/>
        <w:color w:val="FF0000"/>
        <w:szCs w:val="28"/>
      </w:rPr>
      <w:t>1</w:t>
    </w:r>
    <w:r w:rsidR="00413C13">
      <w:rPr>
        <w:b/>
        <w:bCs/>
        <w:color w:val="FF0000"/>
        <w:szCs w:val="28"/>
      </w:rPr>
      <w:t>1</w:t>
    </w:r>
    <w:r w:rsidR="00DA15F3">
      <w:rPr>
        <w:b/>
        <w:bCs/>
        <w:color w:val="FF0000"/>
        <w:szCs w:val="28"/>
      </w:rPr>
      <w:t>/</w:t>
    </w:r>
    <w:r w:rsidR="00A426A1">
      <w:rPr>
        <w:b/>
        <w:bCs/>
        <w:color w:val="FF0000"/>
        <w:szCs w:val="28"/>
      </w:rPr>
      <w:t>1</w:t>
    </w:r>
    <w:r w:rsidR="00292BFC">
      <w:rPr>
        <w:b/>
        <w:bCs/>
        <w:color w:val="FF0000"/>
        <w:szCs w:val="28"/>
      </w:rPr>
      <w:t>8</w:t>
    </w:r>
    <w:r w:rsidR="00413C13">
      <w:rPr>
        <w:b/>
        <w:bCs/>
        <w:color w:val="FF0000"/>
        <w:szCs w:val="28"/>
      </w:rPr>
      <w:t>-</w:t>
    </w:r>
    <w:r w:rsidR="00292BFC">
      <w:rPr>
        <w:b/>
        <w:bCs/>
        <w:color w:val="FF0000"/>
        <w:szCs w:val="28"/>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1pt;flip:x;visibility:visible;mso-wrap-style:square" o:bullet="t">
        <v:imagedata r:id="rId1" o:title="FEF22E5"/>
      </v:shape>
    </w:pict>
  </w:numPicBullet>
  <w:numPicBullet w:numPicBulletId="1">
    <w:pict>
      <v:shape id="_x0000_i1028" type="#_x0000_t75" style="width:169.65pt;height:169.65pt;visibility:visible;mso-wrap-style:square" o:bullet="t">
        <v:imagedata r:id="rId2" o:title=""/>
      </v:shape>
    </w:pict>
  </w:numPicBullet>
  <w:abstractNum w:abstractNumId="0" w15:restartNumberingAfterBreak="0">
    <w:nsid w:val="11C43D6E"/>
    <w:multiLevelType w:val="hybridMultilevel"/>
    <w:tmpl w:val="BEB48A10"/>
    <w:lvl w:ilvl="0" w:tplc="E818A7C8">
      <w:start w:val="1"/>
      <w:numFmt w:val="bullet"/>
      <w:lvlText w:val=""/>
      <w:lvlPicBulletId w:val="1"/>
      <w:lvlJc w:val="left"/>
      <w:pPr>
        <w:tabs>
          <w:tab w:val="num" w:pos="0"/>
        </w:tabs>
        <w:ind w:left="0" w:hanging="360"/>
      </w:pPr>
      <w:rPr>
        <w:rFonts w:ascii="Symbol" w:hAnsi="Symbol" w:hint="default"/>
      </w:rPr>
    </w:lvl>
    <w:lvl w:ilvl="1" w:tplc="22E06E2E" w:tentative="1">
      <w:start w:val="1"/>
      <w:numFmt w:val="bullet"/>
      <w:lvlText w:val=""/>
      <w:lvlJc w:val="left"/>
      <w:pPr>
        <w:tabs>
          <w:tab w:val="num" w:pos="720"/>
        </w:tabs>
        <w:ind w:left="720" w:hanging="360"/>
      </w:pPr>
      <w:rPr>
        <w:rFonts w:ascii="Symbol" w:hAnsi="Symbol" w:hint="default"/>
      </w:rPr>
    </w:lvl>
    <w:lvl w:ilvl="2" w:tplc="7452FE34" w:tentative="1">
      <w:start w:val="1"/>
      <w:numFmt w:val="bullet"/>
      <w:lvlText w:val=""/>
      <w:lvlJc w:val="left"/>
      <w:pPr>
        <w:tabs>
          <w:tab w:val="num" w:pos="1440"/>
        </w:tabs>
        <w:ind w:left="1440" w:hanging="360"/>
      </w:pPr>
      <w:rPr>
        <w:rFonts w:ascii="Symbol" w:hAnsi="Symbol" w:hint="default"/>
      </w:rPr>
    </w:lvl>
    <w:lvl w:ilvl="3" w:tplc="ACEEB7C2" w:tentative="1">
      <w:start w:val="1"/>
      <w:numFmt w:val="bullet"/>
      <w:lvlText w:val=""/>
      <w:lvlJc w:val="left"/>
      <w:pPr>
        <w:tabs>
          <w:tab w:val="num" w:pos="2160"/>
        </w:tabs>
        <w:ind w:left="2160" w:hanging="360"/>
      </w:pPr>
      <w:rPr>
        <w:rFonts w:ascii="Symbol" w:hAnsi="Symbol" w:hint="default"/>
      </w:rPr>
    </w:lvl>
    <w:lvl w:ilvl="4" w:tplc="255EFFF6" w:tentative="1">
      <w:start w:val="1"/>
      <w:numFmt w:val="bullet"/>
      <w:lvlText w:val=""/>
      <w:lvlJc w:val="left"/>
      <w:pPr>
        <w:tabs>
          <w:tab w:val="num" w:pos="2880"/>
        </w:tabs>
        <w:ind w:left="2880" w:hanging="360"/>
      </w:pPr>
      <w:rPr>
        <w:rFonts w:ascii="Symbol" w:hAnsi="Symbol" w:hint="default"/>
      </w:rPr>
    </w:lvl>
    <w:lvl w:ilvl="5" w:tplc="25FEE3DE" w:tentative="1">
      <w:start w:val="1"/>
      <w:numFmt w:val="bullet"/>
      <w:lvlText w:val=""/>
      <w:lvlJc w:val="left"/>
      <w:pPr>
        <w:tabs>
          <w:tab w:val="num" w:pos="3600"/>
        </w:tabs>
        <w:ind w:left="3600" w:hanging="360"/>
      </w:pPr>
      <w:rPr>
        <w:rFonts w:ascii="Symbol" w:hAnsi="Symbol" w:hint="default"/>
      </w:rPr>
    </w:lvl>
    <w:lvl w:ilvl="6" w:tplc="5D701FC8" w:tentative="1">
      <w:start w:val="1"/>
      <w:numFmt w:val="bullet"/>
      <w:lvlText w:val=""/>
      <w:lvlJc w:val="left"/>
      <w:pPr>
        <w:tabs>
          <w:tab w:val="num" w:pos="4320"/>
        </w:tabs>
        <w:ind w:left="4320" w:hanging="360"/>
      </w:pPr>
      <w:rPr>
        <w:rFonts w:ascii="Symbol" w:hAnsi="Symbol" w:hint="default"/>
      </w:rPr>
    </w:lvl>
    <w:lvl w:ilvl="7" w:tplc="A2D0B840" w:tentative="1">
      <w:start w:val="1"/>
      <w:numFmt w:val="bullet"/>
      <w:lvlText w:val=""/>
      <w:lvlJc w:val="left"/>
      <w:pPr>
        <w:tabs>
          <w:tab w:val="num" w:pos="5040"/>
        </w:tabs>
        <w:ind w:left="5040" w:hanging="360"/>
      </w:pPr>
      <w:rPr>
        <w:rFonts w:ascii="Symbol" w:hAnsi="Symbol" w:hint="default"/>
      </w:rPr>
    </w:lvl>
    <w:lvl w:ilvl="8" w:tplc="EB34C71A" w:tentative="1">
      <w:start w:val="1"/>
      <w:numFmt w:val="bullet"/>
      <w:lvlText w:val=""/>
      <w:lvlJc w:val="left"/>
      <w:pPr>
        <w:tabs>
          <w:tab w:val="num" w:pos="5760"/>
        </w:tabs>
        <w:ind w:left="5760" w:hanging="360"/>
      </w:pPr>
      <w:rPr>
        <w:rFonts w:ascii="Symbol" w:hAnsi="Symbol" w:hint="default"/>
      </w:rPr>
    </w:lvl>
  </w:abstractNum>
  <w:abstractNum w:abstractNumId="1"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CC5D80"/>
    <w:multiLevelType w:val="hybridMultilevel"/>
    <w:tmpl w:val="819EF180"/>
    <w:lvl w:ilvl="0" w:tplc="49BE8F36">
      <w:start w:val="1"/>
      <w:numFmt w:val="bullet"/>
      <w:lvlText w:val=""/>
      <w:lvlPicBulletId w:val="1"/>
      <w:lvlJc w:val="left"/>
      <w:pPr>
        <w:tabs>
          <w:tab w:val="num" w:pos="360"/>
        </w:tabs>
        <w:ind w:left="360" w:hanging="360"/>
      </w:pPr>
      <w:rPr>
        <w:rFonts w:ascii="Symbol" w:hAnsi="Symbol" w:hint="default"/>
      </w:rPr>
    </w:lvl>
    <w:lvl w:ilvl="1" w:tplc="B492D19E" w:tentative="1">
      <w:start w:val="1"/>
      <w:numFmt w:val="bullet"/>
      <w:lvlText w:val=""/>
      <w:lvlJc w:val="left"/>
      <w:pPr>
        <w:tabs>
          <w:tab w:val="num" w:pos="1440"/>
        </w:tabs>
        <w:ind w:left="1440" w:hanging="360"/>
      </w:pPr>
      <w:rPr>
        <w:rFonts w:ascii="Symbol" w:hAnsi="Symbol" w:hint="default"/>
      </w:rPr>
    </w:lvl>
    <w:lvl w:ilvl="2" w:tplc="1DD28A56" w:tentative="1">
      <w:start w:val="1"/>
      <w:numFmt w:val="bullet"/>
      <w:lvlText w:val=""/>
      <w:lvlJc w:val="left"/>
      <w:pPr>
        <w:tabs>
          <w:tab w:val="num" w:pos="2160"/>
        </w:tabs>
        <w:ind w:left="2160" w:hanging="360"/>
      </w:pPr>
      <w:rPr>
        <w:rFonts w:ascii="Symbol" w:hAnsi="Symbol" w:hint="default"/>
      </w:rPr>
    </w:lvl>
    <w:lvl w:ilvl="3" w:tplc="AA4A6CF0" w:tentative="1">
      <w:start w:val="1"/>
      <w:numFmt w:val="bullet"/>
      <w:lvlText w:val=""/>
      <w:lvlJc w:val="left"/>
      <w:pPr>
        <w:tabs>
          <w:tab w:val="num" w:pos="2880"/>
        </w:tabs>
        <w:ind w:left="2880" w:hanging="360"/>
      </w:pPr>
      <w:rPr>
        <w:rFonts w:ascii="Symbol" w:hAnsi="Symbol" w:hint="default"/>
      </w:rPr>
    </w:lvl>
    <w:lvl w:ilvl="4" w:tplc="CA50FD88" w:tentative="1">
      <w:start w:val="1"/>
      <w:numFmt w:val="bullet"/>
      <w:lvlText w:val=""/>
      <w:lvlJc w:val="left"/>
      <w:pPr>
        <w:tabs>
          <w:tab w:val="num" w:pos="3600"/>
        </w:tabs>
        <w:ind w:left="3600" w:hanging="360"/>
      </w:pPr>
      <w:rPr>
        <w:rFonts w:ascii="Symbol" w:hAnsi="Symbol" w:hint="default"/>
      </w:rPr>
    </w:lvl>
    <w:lvl w:ilvl="5" w:tplc="F3E43D32" w:tentative="1">
      <w:start w:val="1"/>
      <w:numFmt w:val="bullet"/>
      <w:lvlText w:val=""/>
      <w:lvlJc w:val="left"/>
      <w:pPr>
        <w:tabs>
          <w:tab w:val="num" w:pos="4320"/>
        </w:tabs>
        <w:ind w:left="4320" w:hanging="360"/>
      </w:pPr>
      <w:rPr>
        <w:rFonts w:ascii="Symbol" w:hAnsi="Symbol" w:hint="default"/>
      </w:rPr>
    </w:lvl>
    <w:lvl w:ilvl="6" w:tplc="35EE5B42" w:tentative="1">
      <w:start w:val="1"/>
      <w:numFmt w:val="bullet"/>
      <w:lvlText w:val=""/>
      <w:lvlJc w:val="left"/>
      <w:pPr>
        <w:tabs>
          <w:tab w:val="num" w:pos="5040"/>
        </w:tabs>
        <w:ind w:left="5040" w:hanging="360"/>
      </w:pPr>
      <w:rPr>
        <w:rFonts w:ascii="Symbol" w:hAnsi="Symbol" w:hint="default"/>
      </w:rPr>
    </w:lvl>
    <w:lvl w:ilvl="7" w:tplc="4EFC6F14" w:tentative="1">
      <w:start w:val="1"/>
      <w:numFmt w:val="bullet"/>
      <w:lvlText w:val=""/>
      <w:lvlJc w:val="left"/>
      <w:pPr>
        <w:tabs>
          <w:tab w:val="num" w:pos="5760"/>
        </w:tabs>
        <w:ind w:left="5760" w:hanging="360"/>
      </w:pPr>
      <w:rPr>
        <w:rFonts w:ascii="Symbol" w:hAnsi="Symbol" w:hint="default"/>
      </w:rPr>
    </w:lvl>
    <w:lvl w:ilvl="8" w:tplc="B86EC1D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15320"/>
    <w:rsid w:val="00032304"/>
    <w:rsid w:val="0006187D"/>
    <w:rsid w:val="00070D56"/>
    <w:rsid w:val="00095059"/>
    <w:rsid w:val="000C1332"/>
    <w:rsid w:val="000D6C05"/>
    <w:rsid w:val="00134848"/>
    <w:rsid w:val="00166E97"/>
    <w:rsid w:val="001912E5"/>
    <w:rsid w:val="001E7E24"/>
    <w:rsid w:val="002116E6"/>
    <w:rsid w:val="00275F73"/>
    <w:rsid w:val="00292BFC"/>
    <w:rsid w:val="00292C25"/>
    <w:rsid w:val="002C4A96"/>
    <w:rsid w:val="002D02E5"/>
    <w:rsid w:val="0031391F"/>
    <w:rsid w:val="003240A0"/>
    <w:rsid w:val="0034649D"/>
    <w:rsid w:val="0038575B"/>
    <w:rsid w:val="0039288B"/>
    <w:rsid w:val="003A1886"/>
    <w:rsid w:val="00413C13"/>
    <w:rsid w:val="0041478E"/>
    <w:rsid w:val="00420238"/>
    <w:rsid w:val="004A057F"/>
    <w:rsid w:val="004B70A8"/>
    <w:rsid w:val="004C3FB7"/>
    <w:rsid w:val="004F0B8B"/>
    <w:rsid w:val="00542CCF"/>
    <w:rsid w:val="00560CBB"/>
    <w:rsid w:val="0056205C"/>
    <w:rsid w:val="00585A92"/>
    <w:rsid w:val="00590ABD"/>
    <w:rsid w:val="00610126"/>
    <w:rsid w:val="006146BD"/>
    <w:rsid w:val="006738B2"/>
    <w:rsid w:val="00695A43"/>
    <w:rsid w:val="006D0617"/>
    <w:rsid w:val="006D1B8E"/>
    <w:rsid w:val="007107EC"/>
    <w:rsid w:val="0072009D"/>
    <w:rsid w:val="0073057E"/>
    <w:rsid w:val="00796FEF"/>
    <w:rsid w:val="007C1E85"/>
    <w:rsid w:val="007C3527"/>
    <w:rsid w:val="007D62D5"/>
    <w:rsid w:val="007E3066"/>
    <w:rsid w:val="007E307E"/>
    <w:rsid w:val="00872678"/>
    <w:rsid w:val="00875804"/>
    <w:rsid w:val="00877DFD"/>
    <w:rsid w:val="00894146"/>
    <w:rsid w:val="008A3E4C"/>
    <w:rsid w:val="008A49A6"/>
    <w:rsid w:val="00910B5D"/>
    <w:rsid w:val="0093495C"/>
    <w:rsid w:val="009776CF"/>
    <w:rsid w:val="009A27EE"/>
    <w:rsid w:val="00A03D5D"/>
    <w:rsid w:val="00A426A1"/>
    <w:rsid w:val="00A54B17"/>
    <w:rsid w:val="00A64E2A"/>
    <w:rsid w:val="00AB3019"/>
    <w:rsid w:val="00AB7A3A"/>
    <w:rsid w:val="00AC70E0"/>
    <w:rsid w:val="00AF6A50"/>
    <w:rsid w:val="00B01640"/>
    <w:rsid w:val="00B045D9"/>
    <w:rsid w:val="00B2039C"/>
    <w:rsid w:val="00B41B19"/>
    <w:rsid w:val="00B71B98"/>
    <w:rsid w:val="00B8594D"/>
    <w:rsid w:val="00C01F9E"/>
    <w:rsid w:val="00C423AB"/>
    <w:rsid w:val="00C646F4"/>
    <w:rsid w:val="00C97BFC"/>
    <w:rsid w:val="00CB3D54"/>
    <w:rsid w:val="00CB4516"/>
    <w:rsid w:val="00CB741B"/>
    <w:rsid w:val="00CE6AA5"/>
    <w:rsid w:val="00D85715"/>
    <w:rsid w:val="00D921A0"/>
    <w:rsid w:val="00D929EF"/>
    <w:rsid w:val="00DA15F3"/>
    <w:rsid w:val="00DB07B3"/>
    <w:rsid w:val="00DF1BE7"/>
    <w:rsid w:val="00E0389E"/>
    <w:rsid w:val="00E509C3"/>
    <w:rsid w:val="00E712C6"/>
    <w:rsid w:val="00E84D4A"/>
    <w:rsid w:val="00E90CE2"/>
    <w:rsid w:val="00E91119"/>
    <w:rsid w:val="00EA04AC"/>
    <w:rsid w:val="00EA32BF"/>
    <w:rsid w:val="00F05710"/>
    <w:rsid w:val="00F41B80"/>
    <w:rsid w:val="00FF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character" w:styleId="Strong">
    <w:name w:val="Strong"/>
    <w:basedOn w:val="DefaultParagraphFont"/>
    <w:uiPriority w:val="22"/>
    <w:qFormat/>
    <w:rsid w:val="007D62D5"/>
    <w:rPr>
      <w:b/>
      <w:bCs/>
    </w:rPr>
  </w:style>
  <w:style w:type="paragraph" w:customStyle="1" w:styleId="paragraph">
    <w:name w:val="paragraph"/>
    <w:basedOn w:val="Normal"/>
    <w:rsid w:val="007C1E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B30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3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80926">
      <w:bodyDiv w:val="1"/>
      <w:marLeft w:val="0"/>
      <w:marRight w:val="0"/>
      <w:marTop w:val="0"/>
      <w:marBottom w:val="0"/>
      <w:divBdr>
        <w:top w:val="none" w:sz="0" w:space="0" w:color="auto"/>
        <w:left w:val="none" w:sz="0" w:space="0" w:color="auto"/>
        <w:bottom w:val="none" w:sz="0" w:space="0" w:color="auto"/>
        <w:right w:val="none" w:sz="0" w:space="0" w:color="auto"/>
      </w:divBdr>
    </w:div>
    <w:div w:id="3526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39" ma:contentTypeDescription="Create a new document." ma:contentTypeScope="" ma:versionID="93972dec5727aace5d778c4f9ca39b62">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711614eec586e2d7938d466f1d7864e6"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4F56-6270-4428-8E58-F26432555A92}">
  <ds:schemaRef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2fa3a2b7-a130-429e-97b7-3166c1212409"/>
    <ds:schemaRef ds:uri="2359da0f-1c45-41b3-ae38-4ceed857c816"/>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A022D3F0-8BC2-4EC3-BC3F-4A51779E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E3A57-A649-440D-9FE0-8A97EA99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4</cp:revision>
  <cp:lastPrinted>2024-07-28T21:42:00Z</cp:lastPrinted>
  <dcterms:created xsi:type="dcterms:W3CDTF">2024-11-01T15:05:00Z</dcterms:created>
  <dcterms:modified xsi:type="dcterms:W3CDTF">2024-11-14T18:49:00Z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ies>
</file>